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D3824" w14:textId="77777777" w:rsidR="00612821" w:rsidRPr="00C4072B" w:rsidRDefault="00612821">
      <w:pPr>
        <w:pStyle w:val="Body"/>
        <w:rPr>
          <w:b/>
          <w:bCs/>
        </w:rPr>
      </w:pPr>
      <w:bookmarkStart w:id="0" w:name="_GoBack"/>
      <w:bookmarkEnd w:id="0"/>
    </w:p>
    <w:p w14:paraId="132F7EDE" w14:textId="77777777" w:rsidR="00D03150" w:rsidRPr="00C4072B" w:rsidRDefault="001735EE">
      <w:pPr>
        <w:pStyle w:val="Body"/>
        <w:rPr>
          <w:rFonts w:eastAsia="Arial" w:cs="Arial"/>
        </w:rPr>
      </w:pPr>
      <w:r w:rsidRPr="00C4072B">
        <w:rPr>
          <w:b/>
          <w:bCs/>
        </w:rPr>
        <w:t>FOR IMMEDIATE RELEASE</w:t>
      </w:r>
      <w:r w:rsidRPr="00C4072B">
        <w:t xml:space="preserve">: </w:t>
      </w:r>
    </w:p>
    <w:p w14:paraId="2022D08F" w14:textId="77777777" w:rsidR="00D03150" w:rsidRDefault="00404F4B" w:rsidP="00C4072B">
      <w:pPr>
        <w:pStyle w:val="Body"/>
        <w:rPr>
          <w:rFonts w:eastAsia="Arial" w:cs="Arial"/>
        </w:rPr>
      </w:pPr>
      <w:r>
        <w:t>September 3,</w:t>
      </w:r>
      <w:r w:rsidRPr="00C4072B">
        <w:t xml:space="preserve"> </w:t>
      </w:r>
      <w:r w:rsidR="00C4072B" w:rsidRPr="00C4072B">
        <w:t>2019</w:t>
      </w:r>
    </w:p>
    <w:p w14:paraId="72A7C37B" w14:textId="77777777" w:rsidR="00C4072B" w:rsidRPr="00C4072B" w:rsidRDefault="00C4072B" w:rsidP="00C4072B">
      <w:pPr>
        <w:pStyle w:val="Body"/>
        <w:rPr>
          <w:rFonts w:eastAsia="Arial" w:cs="Arial"/>
        </w:rPr>
      </w:pPr>
    </w:p>
    <w:p w14:paraId="2903351B" w14:textId="77777777" w:rsidR="001A070A" w:rsidRDefault="00612821">
      <w:pPr>
        <w:pStyle w:val="Body"/>
        <w:shd w:val="clear" w:color="auto" w:fill="FFFFFF"/>
        <w:spacing w:after="195"/>
        <w:jc w:val="center"/>
        <w:outlineLvl w:val="0"/>
        <w:rPr>
          <w:b/>
          <w:bCs/>
          <w:kern w:val="36"/>
          <w:sz w:val="32"/>
          <w:szCs w:val="32"/>
        </w:rPr>
      </w:pPr>
      <w:r w:rsidRPr="00C4072B">
        <w:rPr>
          <w:b/>
          <w:bCs/>
          <w:kern w:val="36"/>
          <w:sz w:val="32"/>
          <w:szCs w:val="32"/>
        </w:rPr>
        <w:t xml:space="preserve">Huntington Beach Art Center </w:t>
      </w:r>
      <w:r w:rsidR="001735EE" w:rsidRPr="00C4072B">
        <w:rPr>
          <w:b/>
          <w:bCs/>
          <w:kern w:val="36"/>
          <w:sz w:val="32"/>
          <w:szCs w:val="32"/>
        </w:rPr>
        <w:t xml:space="preserve">Presents </w:t>
      </w:r>
      <w:proofErr w:type="gramStart"/>
      <w:r w:rsidR="00C4072B" w:rsidRPr="00C4072B">
        <w:rPr>
          <w:b/>
          <w:bCs/>
          <w:i/>
          <w:kern w:val="36"/>
          <w:sz w:val="32"/>
          <w:szCs w:val="32"/>
        </w:rPr>
        <w:t>The</w:t>
      </w:r>
      <w:proofErr w:type="gramEnd"/>
      <w:r w:rsidR="00C4072B" w:rsidRPr="00C4072B">
        <w:rPr>
          <w:b/>
          <w:bCs/>
          <w:i/>
          <w:kern w:val="36"/>
          <w:sz w:val="32"/>
          <w:szCs w:val="32"/>
        </w:rPr>
        <w:t xml:space="preserve"> Edge of Light: Historic and Contemporary Perspectives on California Abstraction</w:t>
      </w:r>
      <w:r w:rsidR="00C4072B" w:rsidRPr="00C4072B">
        <w:rPr>
          <w:b/>
          <w:bCs/>
          <w:kern w:val="36"/>
          <w:sz w:val="32"/>
          <w:szCs w:val="32"/>
        </w:rPr>
        <w:t xml:space="preserve"> </w:t>
      </w:r>
    </w:p>
    <w:p w14:paraId="7B19042D" w14:textId="77777777" w:rsidR="00D03150" w:rsidRPr="00C4072B" w:rsidRDefault="001A070A">
      <w:pPr>
        <w:pStyle w:val="Body"/>
        <w:shd w:val="clear" w:color="auto" w:fill="FFFFFF"/>
        <w:spacing w:after="195"/>
        <w:jc w:val="center"/>
        <w:outlineLvl w:val="0"/>
        <w:rPr>
          <w:rFonts w:eastAsia="Arial" w:cs="Arial"/>
          <w:b/>
          <w:bCs/>
          <w:sz w:val="32"/>
          <w:szCs w:val="32"/>
          <w:shd w:val="clear" w:color="auto" w:fill="FFFFFF"/>
        </w:rPr>
      </w:pPr>
      <w:r>
        <w:rPr>
          <w:b/>
          <w:bCs/>
          <w:kern w:val="36"/>
          <w:sz w:val="32"/>
          <w:szCs w:val="32"/>
        </w:rPr>
        <w:t>Curated by Peter Blake</w:t>
      </w:r>
    </w:p>
    <w:p w14:paraId="09C23B78" w14:textId="77777777" w:rsidR="00D03150" w:rsidRPr="00C4072B" w:rsidRDefault="00612821">
      <w:pPr>
        <w:pStyle w:val="Default"/>
        <w:widowControl w:val="0"/>
        <w:jc w:val="center"/>
        <w:rPr>
          <w:rFonts w:ascii="Calibri" w:hAnsi="Calibri"/>
          <w:sz w:val="32"/>
          <w:szCs w:val="32"/>
          <w:shd w:val="clear" w:color="auto" w:fill="FFFFFF"/>
        </w:rPr>
      </w:pPr>
      <w:r w:rsidRPr="00C4072B">
        <w:rPr>
          <w:rFonts w:ascii="Calibri" w:hAnsi="Calibri"/>
          <w:b/>
          <w:bCs/>
          <w:sz w:val="32"/>
          <w:szCs w:val="32"/>
        </w:rPr>
        <w:t>September</w:t>
      </w:r>
      <w:r w:rsidR="001735EE" w:rsidRPr="00C4072B">
        <w:rPr>
          <w:rFonts w:ascii="Calibri" w:hAnsi="Calibri"/>
          <w:b/>
          <w:bCs/>
          <w:sz w:val="32"/>
          <w:szCs w:val="32"/>
        </w:rPr>
        <w:t xml:space="preserve"> </w:t>
      </w:r>
      <w:r w:rsidRPr="00C4072B">
        <w:rPr>
          <w:rFonts w:ascii="Calibri" w:hAnsi="Calibri"/>
          <w:b/>
          <w:bCs/>
          <w:sz w:val="32"/>
          <w:szCs w:val="32"/>
        </w:rPr>
        <w:t>2</w:t>
      </w:r>
      <w:r w:rsidR="00C4072B" w:rsidRPr="00C4072B">
        <w:rPr>
          <w:rFonts w:ascii="Calibri" w:hAnsi="Calibri"/>
          <w:b/>
          <w:bCs/>
          <w:sz w:val="32"/>
          <w:szCs w:val="32"/>
        </w:rPr>
        <w:t>1</w:t>
      </w:r>
      <w:r w:rsidR="001735EE" w:rsidRPr="00C4072B">
        <w:rPr>
          <w:rFonts w:ascii="Calibri" w:hAnsi="Calibri"/>
          <w:b/>
          <w:bCs/>
          <w:sz w:val="32"/>
          <w:szCs w:val="32"/>
        </w:rPr>
        <w:t xml:space="preserve"> – </w:t>
      </w:r>
      <w:r w:rsidR="00C4072B" w:rsidRPr="00C4072B">
        <w:rPr>
          <w:rFonts w:ascii="Calibri" w:hAnsi="Calibri"/>
          <w:b/>
          <w:bCs/>
          <w:sz w:val="32"/>
          <w:szCs w:val="32"/>
        </w:rPr>
        <w:t>October 26, 2019</w:t>
      </w:r>
    </w:p>
    <w:p w14:paraId="7B702DA7" w14:textId="77777777" w:rsidR="00D03150" w:rsidRPr="00C4072B" w:rsidRDefault="00D03150">
      <w:pPr>
        <w:pStyle w:val="Body"/>
        <w:jc w:val="center"/>
        <w:rPr>
          <w:rFonts w:eastAsia="Arial" w:cs="Arial"/>
          <w:sz w:val="20"/>
          <w:szCs w:val="20"/>
        </w:rPr>
      </w:pPr>
    </w:p>
    <w:p w14:paraId="19944F50" w14:textId="77777777" w:rsidR="00D03150" w:rsidRPr="00C4072B" w:rsidRDefault="001735EE">
      <w:pPr>
        <w:pStyle w:val="Body"/>
        <w:ind w:left="1440" w:firstLine="720"/>
        <w:rPr>
          <w:rFonts w:eastAsia="Arial" w:cs="Arial"/>
        </w:rPr>
      </w:pPr>
      <w:r w:rsidRPr="00C4072B">
        <w:t xml:space="preserve">        </w:t>
      </w:r>
    </w:p>
    <w:p w14:paraId="69B37C6A" w14:textId="170747B2" w:rsidR="00C4072B" w:rsidRPr="00C4072B" w:rsidRDefault="00612821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sz w:val="20"/>
          <w:szCs w:val="20"/>
        </w:rPr>
        <w:t>Huntington Beach</w:t>
      </w:r>
      <w:r w:rsidR="001735EE" w:rsidRPr="00C4072B">
        <w:rPr>
          <w:rFonts w:ascii="Calibri" w:hAnsi="Calibri"/>
          <w:sz w:val="20"/>
          <w:szCs w:val="20"/>
        </w:rPr>
        <w:t xml:space="preserve">, CA – </w:t>
      </w:r>
      <w:r w:rsidR="00C4072B" w:rsidRPr="00C4072B">
        <w:rPr>
          <w:rFonts w:ascii="Calibri" w:hAnsi="Calibri"/>
          <w:i/>
          <w:sz w:val="20"/>
          <w:szCs w:val="20"/>
        </w:rPr>
        <w:t>THE EDGE OF LIGHT: Historic and Contemporary Perspectives on California Abstraction</w:t>
      </w:r>
      <w:r w:rsidR="00DC7787">
        <w:rPr>
          <w:rFonts w:ascii="Calibri" w:hAnsi="Calibri"/>
          <w:i/>
          <w:sz w:val="20"/>
          <w:szCs w:val="20"/>
        </w:rPr>
        <w:t>,</w:t>
      </w:r>
      <w:r w:rsidR="007D3A52">
        <w:rPr>
          <w:rFonts w:ascii="Calibri" w:hAnsi="Calibri"/>
          <w:sz w:val="20"/>
          <w:szCs w:val="20"/>
        </w:rPr>
        <w:t xml:space="preserve"> </w:t>
      </w:r>
      <w:r w:rsidR="007D3A52" w:rsidRPr="00DC7787">
        <w:rPr>
          <w:rFonts w:ascii="Calibri" w:hAnsi="Calibri"/>
          <w:sz w:val="20"/>
          <w:szCs w:val="20"/>
        </w:rPr>
        <w:t>curated by Peter Blake</w:t>
      </w:r>
      <w:r w:rsidR="00DC7787">
        <w:rPr>
          <w:rFonts w:ascii="Calibri" w:hAnsi="Calibri"/>
          <w:sz w:val="20"/>
          <w:szCs w:val="20"/>
        </w:rPr>
        <w:t>,</w:t>
      </w:r>
      <w:r w:rsidR="007D3A52" w:rsidRPr="00DC7787">
        <w:rPr>
          <w:rFonts w:ascii="Calibri" w:hAnsi="Calibri"/>
          <w:sz w:val="20"/>
          <w:szCs w:val="20"/>
        </w:rPr>
        <w:t xml:space="preserve"> </w:t>
      </w:r>
      <w:r w:rsidR="00CA6379">
        <w:rPr>
          <w:rFonts w:ascii="Calibri" w:hAnsi="Calibri" w:cs="Helvetica Neue"/>
          <w:sz w:val="20"/>
          <w:szCs w:val="20"/>
        </w:rPr>
        <w:t>is</w:t>
      </w:r>
      <w:r w:rsidR="00C4072B" w:rsidRPr="00C4072B">
        <w:rPr>
          <w:rFonts w:ascii="Calibri" w:hAnsi="Calibri" w:cs="Helvetica Neue"/>
          <w:sz w:val="20"/>
          <w:szCs w:val="20"/>
        </w:rPr>
        <w:t xml:space="preserve"> a survey of California </w:t>
      </w:r>
      <w:r w:rsidR="00E10217">
        <w:rPr>
          <w:rFonts w:ascii="Calibri" w:hAnsi="Calibri" w:cs="Helvetica Neue"/>
          <w:sz w:val="20"/>
          <w:szCs w:val="20"/>
        </w:rPr>
        <w:t>A</w:t>
      </w:r>
      <w:r w:rsidR="00E10217" w:rsidRPr="00C4072B">
        <w:rPr>
          <w:rFonts w:ascii="Calibri" w:hAnsi="Calibri" w:cs="Helvetica Neue"/>
          <w:sz w:val="20"/>
          <w:szCs w:val="20"/>
        </w:rPr>
        <w:t xml:space="preserve">bstraction </w:t>
      </w:r>
      <w:r w:rsidR="00C4072B" w:rsidRPr="00C4072B">
        <w:rPr>
          <w:rFonts w:ascii="Calibri" w:hAnsi="Calibri" w:cs="Helvetica Neue"/>
          <w:sz w:val="20"/>
          <w:szCs w:val="20"/>
        </w:rPr>
        <w:t>from the late-Sixties to the present.</w:t>
      </w:r>
    </w:p>
    <w:p w14:paraId="25B8CBDF" w14:textId="77777777" w:rsidR="00C4072B" w:rsidRPr="00C4072B" w:rsidRDefault="009B4FAD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eastAsia="Arial" w:hAnsi="Calibri" w:cs="Arial"/>
          <w:noProof/>
        </w:rPr>
        <w:drawing>
          <wp:anchor distT="0" distB="0" distL="114300" distR="114300" simplePos="0" relativeHeight="251657728" behindDoc="1" locked="0" layoutInCell="1" allowOverlap="1" wp14:anchorId="26190D5E" wp14:editId="2A22985B">
            <wp:simplePos x="0" y="0"/>
            <wp:positionH relativeFrom="column">
              <wp:posOffset>66675</wp:posOffset>
            </wp:positionH>
            <wp:positionV relativeFrom="paragraph">
              <wp:posOffset>197583</wp:posOffset>
            </wp:positionV>
            <wp:extent cx="2196465" cy="21964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er Alexander, '1_10_14', 2014, Urethane, 80.5 x 6.5 x 3.25 inch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1E9ED" w14:textId="61A1C7E1" w:rsidR="007D3A52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sz w:val="20"/>
          <w:szCs w:val="20"/>
        </w:rPr>
        <w:t>The mesmerizing history of</w:t>
      </w:r>
      <w:r w:rsidR="000879C0">
        <w:rPr>
          <w:rFonts w:ascii="Calibri" w:hAnsi="Calibri"/>
          <w:sz w:val="20"/>
          <w:szCs w:val="20"/>
        </w:rPr>
        <w:t xml:space="preserve"> abstraction in California art </w:t>
      </w:r>
      <w:r w:rsidR="004032F9">
        <w:rPr>
          <w:rFonts w:ascii="Calibri" w:hAnsi="Calibri"/>
          <w:sz w:val="20"/>
          <w:szCs w:val="20"/>
        </w:rPr>
        <w:t>is often</w:t>
      </w:r>
      <w:r w:rsidR="00D01614">
        <w:rPr>
          <w:rFonts w:ascii="Calibri" w:hAnsi="Calibri"/>
          <w:sz w:val="20"/>
          <w:szCs w:val="20"/>
        </w:rPr>
        <w:t xml:space="preserve"> </w:t>
      </w:r>
      <w:r w:rsidRPr="00C4072B">
        <w:rPr>
          <w:rFonts w:ascii="Calibri" w:hAnsi="Calibri"/>
          <w:sz w:val="20"/>
          <w:szCs w:val="20"/>
        </w:rPr>
        <w:t xml:space="preserve">investigated in terms of landscape and geography, with varying attention granted to the influence of national trends. Over time, </w:t>
      </w:r>
      <w:r w:rsidR="00CA64CC">
        <w:rPr>
          <w:rFonts w:ascii="Calibri" w:hAnsi="Calibri"/>
          <w:sz w:val="20"/>
          <w:szCs w:val="20"/>
        </w:rPr>
        <w:t>the</w:t>
      </w:r>
      <w:r w:rsidRPr="00C4072B">
        <w:rPr>
          <w:rFonts w:ascii="Calibri" w:hAnsi="Calibri"/>
          <w:sz w:val="20"/>
          <w:szCs w:val="20"/>
        </w:rPr>
        <w:t xml:space="preserve"> groupings and subgroupings of California</w:t>
      </w:r>
      <w:r w:rsidR="005E1F18" w:rsidRPr="005E1F18">
        <w:rPr>
          <w:rFonts w:ascii="Calibri" w:hAnsi="Calibri"/>
          <w:sz w:val="20"/>
          <w:szCs w:val="20"/>
        </w:rPr>
        <w:t xml:space="preserve"> art formed by these inquiries have established an almost taxonomical classification for California Abstraction</w:t>
      </w:r>
      <w:r w:rsidR="005E1F18">
        <w:rPr>
          <w:rFonts w:ascii="Calibri" w:hAnsi="Calibri"/>
          <w:sz w:val="20"/>
          <w:szCs w:val="20"/>
        </w:rPr>
        <w:t>.</w:t>
      </w:r>
      <w:r w:rsidRPr="00C4072B">
        <w:rPr>
          <w:rFonts w:ascii="Calibri" w:hAnsi="Calibri"/>
          <w:sz w:val="20"/>
          <w:szCs w:val="20"/>
        </w:rPr>
        <w:t xml:space="preserve"> </w:t>
      </w:r>
    </w:p>
    <w:p w14:paraId="5628009D" w14:textId="77777777" w:rsidR="007D3A52" w:rsidRDefault="007D3A52" w:rsidP="00C4072B">
      <w:pPr>
        <w:spacing w:line="360" w:lineRule="auto"/>
        <w:rPr>
          <w:rFonts w:ascii="Calibri" w:hAnsi="Calibri"/>
          <w:sz w:val="20"/>
          <w:szCs w:val="20"/>
        </w:rPr>
      </w:pPr>
    </w:p>
    <w:p w14:paraId="57AC66DE" w14:textId="77777777" w:rsidR="00C4072B" w:rsidRPr="005E1F18" w:rsidRDefault="001F5A7C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39A388" wp14:editId="0F434C56">
                <wp:simplePos x="0" y="0"/>
                <wp:positionH relativeFrom="column">
                  <wp:posOffset>93693</wp:posOffset>
                </wp:positionH>
                <wp:positionV relativeFrom="paragraph">
                  <wp:posOffset>867827</wp:posOffset>
                </wp:positionV>
                <wp:extent cx="2170430" cy="299085"/>
                <wp:effectExtent l="0" t="0" r="127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D2A6" w14:textId="77777777" w:rsidR="00C4072B" w:rsidRPr="005E1F18" w:rsidRDefault="00404F4B" w:rsidP="00C4072B">
                            <w:pPr>
                              <w:pStyle w:val="Caption"/>
                              <w:rPr>
                                <w:rFonts w:ascii="Calibri" w:eastAsia="Arial" w:hAnsi="Calibri" w:cs="Arial"/>
                                <w:noProof/>
                                <w:color w:val="000000"/>
                                <w:sz w:val="12"/>
                                <w:szCs w:val="12"/>
                                <w:u w:color="000000"/>
                              </w:rPr>
                            </w:pPr>
                            <w:proofErr w:type="spellStart"/>
                            <w:r w:rsidRPr="005E1F18">
                              <w:rPr>
                                <w:rFonts w:ascii="Calibri" w:hAnsi="Calibri"/>
                                <w:i w:val="0"/>
                                <w:sz w:val="12"/>
                                <w:szCs w:val="12"/>
                              </w:rPr>
                              <w:t>Lita</w:t>
                            </w:r>
                            <w:proofErr w:type="spellEnd"/>
                            <w:r w:rsidRPr="005E1F18">
                              <w:rPr>
                                <w:rFonts w:ascii="Calibri" w:hAnsi="Calibri"/>
                                <w:i w:val="0"/>
                                <w:sz w:val="12"/>
                                <w:szCs w:val="12"/>
                              </w:rPr>
                              <w:t xml:space="preserve"> Albuquerque, </w:t>
                            </w:r>
                            <w:r w:rsidRPr="005E1F18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>Bleu Celeste</w:t>
                            </w:r>
                            <w:r w:rsidRPr="005E1F18">
                              <w:rPr>
                                <w:rFonts w:ascii="Calibri" w:hAnsi="Calibri"/>
                                <w:i w:val="0"/>
                                <w:sz w:val="12"/>
                                <w:szCs w:val="12"/>
                              </w:rPr>
                              <w:t xml:space="preserve"> (2018)</w:t>
                            </w:r>
                            <w:r w:rsidR="009B4FAD">
                              <w:rPr>
                                <w:rFonts w:ascii="Calibri" w:hAnsi="Calibri"/>
                                <w:i w:val="0"/>
                                <w:sz w:val="12"/>
                                <w:szCs w:val="12"/>
                              </w:rPr>
                              <w:t>,</w:t>
                            </w:r>
                            <w:r w:rsidRPr="005E1F18">
                              <w:rPr>
                                <w:rFonts w:ascii="Calibri" w:hAnsi="Calibri"/>
                                <w:i w:val="0"/>
                                <w:sz w:val="12"/>
                                <w:szCs w:val="12"/>
                              </w:rPr>
                              <w:t xml:space="preserve"> 12K Gold Leaf on Resin, Pigment on Panel, 60 x 60 inches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A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pt;margin-top:68.35pt;width:170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ROeQIAAP8E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" stroked="f">
                <v:textbox inset="0,0,0,0">
                  <w:txbxContent>
                    <w:p w14:paraId="1FD3D2A6" w14:textId="77777777" w:rsidR="00C4072B" w:rsidRPr="005E1F18" w:rsidRDefault="00404F4B" w:rsidP="00C4072B">
                      <w:pPr>
                        <w:pStyle w:val="Caption"/>
                        <w:rPr>
                          <w:rFonts w:ascii="Calibri" w:eastAsia="Arial" w:hAnsi="Calibri" w:cs="Arial"/>
                          <w:noProof/>
                          <w:color w:val="000000"/>
                          <w:sz w:val="12"/>
                          <w:szCs w:val="12"/>
                          <w:u w:color="000000"/>
                        </w:rPr>
                      </w:pPr>
                      <w:proofErr w:type="spellStart"/>
                      <w:r w:rsidRPr="005E1F18">
                        <w:rPr>
                          <w:rFonts w:ascii="Calibri" w:hAnsi="Calibri"/>
                          <w:i w:val="0"/>
                          <w:sz w:val="12"/>
                          <w:szCs w:val="12"/>
                        </w:rPr>
                        <w:t>Lita</w:t>
                      </w:r>
                      <w:proofErr w:type="spellEnd"/>
                      <w:r w:rsidRPr="005E1F18">
                        <w:rPr>
                          <w:rFonts w:ascii="Calibri" w:hAnsi="Calibri"/>
                          <w:i w:val="0"/>
                          <w:sz w:val="12"/>
                          <w:szCs w:val="12"/>
                        </w:rPr>
                        <w:t xml:space="preserve"> Albuquerque, </w:t>
                      </w:r>
                      <w:r w:rsidRPr="005E1F18">
                        <w:rPr>
                          <w:rFonts w:ascii="Calibri" w:hAnsi="Calibri"/>
                          <w:sz w:val="12"/>
                          <w:szCs w:val="12"/>
                        </w:rPr>
                        <w:t>Bleu Celeste</w:t>
                      </w:r>
                      <w:r w:rsidRPr="005E1F18">
                        <w:rPr>
                          <w:rFonts w:ascii="Calibri" w:hAnsi="Calibri"/>
                          <w:i w:val="0"/>
                          <w:sz w:val="12"/>
                          <w:szCs w:val="12"/>
                        </w:rPr>
                        <w:t xml:space="preserve"> (2018)</w:t>
                      </w:r>
                      <w:r w:rsidR="009B4FAD">
                        <w:rPr>
                          <w:rFonts w:ascii="Calibri" w:hAnsi="Calibri"/>
                          <w:i w:val="0"/>
                          <w:sz w:val="12"/>
                          <w:szCs w:val="12"/>
                        </w:rPr>
                        <w:t>,</w:t>
                      </w:r>
                      <w:r w:rsidRPr="005E1F18">
                        <w:rPr>
                          <w:rFonts w:ascii="Calibri" w:hAnsi="Calibri"/>
                          <w:i w:val="0"/>
                          <w:sz w:val="12"/>
                          <w:szCs w:val="12"/>
                        </w:rPr>
                        <w:t xml:space="preserve"> 12K Gold Leaf on Resin, Pigment on Panel, 60 x 60 inches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072B" w:rsidRPr="0057402B">
        <w:rPr>
          <w:rFonts w:ascii="Calibri" w:hAnsi="Calibri"/>
          <w:i/>
          <w:sz w:val="20"/>
          <w:szCs w:val="20"/>
        </w:rPr>
        <w:t>The Edge of Light</w:t>
      </w:r>
      <w:r w:rsidR="00C4072B" w:rsidRPr="0057402B">
        <w:rPr>
          <w:rFonts w:ascii="Calibri" w:hAnsi="Calibri"/>
          <w:sz w:val="20"/>
          <w:szCs w:val="20"/>
        </w:rPr>
        <w:t xml:space="preserve"> revisits these inquiries while maintaining focus on the significance of </w:t>
      </w:r>
      <w:r w:rsidR="009B4FAD" w:rsidRPr="0057402B">
        <w:rPr>
          <w:rFonts w:ascii="Calibri" w:hAnsi="Calibri"/>
          <w:sz w:val="20"/>
          <w:szCs w:val="20"/>
        </w:rPr>
        <w:t>Southern California</w:t>
      </w:r>
      <w:r w:rsidR="00A525E9" w:rsidRPr="0057402B">
        <w:rPr>
          <w:rFonts w:ascii="Calibri" w:hAnsi="Calibri"/>
          <w:sz w:val="20"/>
          <w:szCs w:val="20"/>
        </w:rPr>
        <w:t>’s unique</w:t>
      </w:r>
      <w:r w:rsidR="009B4FAD" w:rsidRPr="0057402B">
        <w:rPr>
          <w:rFonts w:ascii="Calibri" w:hAnsi="Calibri"/>
          <w:sz w:val="20"/>
          <w:szCs w:val="20"/>
        </w:rPr>
        <w:t xml:space="preserve"> </w:t>
      </w:r>
      <w:r w:rsidR="00C4072B" w:rsidRPr="0057402B">
        <w:rPr>
          <w:rFonts w:ascii="Calibri" w:hAnsi="Calibri"/>
          <w:sz w:val="20"/>
          <w:szCs w:val="20"/>
        </w:rPr>
        <w:t>r</w:t>
      </w:r>
      <w:r w:rsidR="00C4072B" w:rsidRPr="00C4072B">
        <w:rPr>
          <w:rFonts w:ascii="Calibri" w:hAnsi="Calibri"/>
          <w:sz w:val="20"/>
          <w:szCs w:val="20"/>
        </w:rPr>
        <w:t xml:space="preserve">egion on the </w:t>
      </w:r>
      <w:r w:rsidR="00C4072B" w:rsidRPr="005E1F18">
        <w:rPr>
          <w:rFonts w:ascii="Calibri" w:hAnsi="Calibri"/>
          <w:sz w:val="20"/>
          <w:szCs w:val="20"/>
        </w:rPr>
        <w:t>art</w:t>
      </w:r>
      <w:r w:rsidR="00C4072B" w:rsidRPr="00C4072B">
        <w:rPr>
          <w:rFonts w:ascii="Calibri" w:hAnsi="Calibri"/>
          <w:sz w:val="20"/>
          <w:szCs w:val="20"/>
        </w:rPr>
        <w:t xml:space="preserve">. </w:t>
      </w:r>
      <w:r w:rsidR="00C4072B" w:rsidRPr="005E1F18">
        <w:rPr>
          <w:rFonts w:ascii="Calibri" w:hAnsi="Calibri"/>
          <w:sz w:val="20"/>
          <w:szCs w:val="20"/>
        </w:rPr>
        <w:t>By including both historical and contemporary perspectives on California Abstraction,</w:t>
      </w:r>
      <w:r w:rsidR="005E1F18">
        <w:rPr>
          <w:rFonts w:ascii="Calibri" w:hAnsi="Calibri"/>
          <w:sz w:val="20"/>
          <w:szCs w:val="20"/>
        </w:rPr>
        <w:t xml:space="preserve"> however,</w:t>
      </w:r>
      <w:r w:rsidR="00C4072B" w:rsidRPr="005E1F18">
        <w:rPr>
          <w:rFonts w:ascii="Calibri" w:hAnsi="Calibri"/>
          <w:sz w:val="20"/>
          <w:szCs w:val="20"/>
        </w:rPr>
        <w:t xml:space="preserve"> the survey seeks to curb the impulse for traditional categorizations of the individual practices. </w:t>
      </w:r>
    </w:p>
    <w:p w14:paraId="0BF338B4" w14:textId="77777777" w:rsidR="00C4072B" w:rsidRPr="00C4072B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</w:p>
    <w:p w14:paraId="2D4CD318" w14:textId="2E4DDEC5" w:rsidR="0057402B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sz w:val="20"/>
          <w:szCs w:val="20"/>
        </w:rPr>
        <w:t xml:space="preserve">As </w:t>
      </w:r>
      <w:r w:rsidRPr="0032271A">
        <w:rPr>
          <w:rFonts w:ascii="Calibri" w:hAnsi="Calibri"/>
          <w:sz w:val="20"/>
          <w:szCs w:val="20"/>
        </w:rPr>
        <w:t xml:space="preserve">an intergenerational </w:t>
      </w:r>
      <w:r w:rsidRPr="00C4072B">
        <w:rPr>
          <w:rFonts w:ascii="Calibri" w:hAnsi="Calibri"/>
          <w:sz w:val="20"/>
          <w:szCs w:val="20"/>
        </w:rPr>
        <w:t xml:space="preserve">survey of California art, </w:t>
      </w:r>
      <w:r w:rsidRPr="00C4072B">
        <w:rPr>
          <w:rFonts w:ascii="Calibri" w:hAnsi="Calibri"/>
          <w:i/>
          <w:sz w:val="20"/>
          <w:szCs w:val="20"/>
        </w:rPr>
        <w:t>The Edge of Light</w:t>
      </w:r>
      <w:r w:rsidRPr="00C4072B">
        <w:rPr>
          <w:rFonts w:ascii="Calibri" w:hAnsi="Calibri"/>
          <w:sz w:val="20"/>
          <w:szCs w:val="20"/>
        </w:rPr>
        <w:t xml:space="preserve"> engages with the major genres of</w:t>
      </w:r>
      <w:r w:rsidR="005E1F18">
        <w:rPr>
          <w:rFonts w:ascii="Calibri" w:hAnsi="Calibri"/>
          <w:sz w:val="20"/>
          <w:szCs w:val="20"/>
        </w:rPr>
        <w:t xml:space="preserve"> </w:t>
      </w:r>
      <w:r w:rsidRPr="00C4072B">
        <w:rPr>
          <w:rFonts w:ascii="Calibri" w:hAnsi="Calibri"/>
          <w:sz w:val="20"/>
          <w:szCs w:val="20"/>
        </w:rPr>
        <w:t xml:space="preserve">California </w:t>
      </w:r>
      <w:r w:rsidR="005E1F18">
        <w:rPr>
          <w:rFonts w:ascii="Calibri" w:hAnsi="Calibri"/>
          <w:sz w:val="20"/>
          <w:szCs w:val="20"/>
        </w:rPr>
        <w:t>Abstraction</w:t>
      </w:r>
      <w:r w:rsidRPr="00C4072B">
        <w:rPr>
          <w:rFonts w:ascii="Calibri" w:hAnsi="Calibri"/>
          <w:sz w:val="20"/>
          <w:szCs w:val="20"/>
        </w:rPr>
        <w:t>, while also looking to</w:t>
      </w:r>
      <w:r w:rsidR="007D3A52">
        <w:rPr>
          <w:rFonts w:ascii="Calibri" w:hAnsi="Calibri"/>
          <w:sz w:val="20"/>
          <w:szCs w:val="20"/>
        </w:rPr>
        <w:t xml:space="preserve"> </w:t>
      </w:r>
      <w:r w:rsidR="007D3A52" w:rsidRPr="005E1F18">
        <w:rPr>
          <w:rFonts w:ascii="Calibri" w:hAnsi="Calibri"/>
          <w:sz w:val="20"/>
          <w:szCs w:val="20"/>
        </w:rPr>
        <w:t xml:space="preserve">disrupt </w:t>
      </w:r>
      <w:r w:rsidRPr="00C4072B">
        <w:rPr>
          <w:rFonts w:ascii="Calibri" w:hAnsi="Calibri"/>
          <w:sz w:val="20"/>
          <w:szCs w:val="20"/>
        </w:rPr>
        <w:t xml:space="preserve">traditional typologies. </w:t>
      </w:r>
      <w:r w:rsidR="0057402B">
        <w:rPr>
          <w:rFonts w:ascii="Calibri" w:hAnsi="Calibri"/>
          <w:sz w:val="20"/>
          <w:szCs w:val="20"/>
        </w:rPr>
        <w:t>The exhibition invites us to consider the</w:t>
      </w:r>
      <w:r w:rsidR="0057402B" w:rsidRPr="00C4072B">
        <w:rPr>
          <w:rFonts w:ascii="Calibri" w:hAnsi="Calibri"/>
          <w:sz w:val="20"/>
          <w:szCs w:val="20"/>
        </w:rPr>
        <w:t xml:space="preserve"> </w:t>
      </w:r>
      <w:r w:rsidRPr="00C4072B">
        <w:rPr>
          <w:rFonts w:ascii="Calibri" w:hAnsi="Calibri"/>
          <w:sz w:val="20"/>
          <w:szCs w:val="20"/>
        </w:rPr>
        <w:t xml:space="preserve">concepts brought into focus when we </w:t>
      </w:r>
      <w:r w:rsidR="0057402B">
        <w:rPr>
          <w:rFonts w:ascii="Calibri" w:hAnsi="Calibri"/>
          <w:sz w:val="20"/>
          <w:szCs w:val="20"/>
        </w:rPr>
        <w:t>regard</w:t>
      </w:r>
      <w:r w:rsidR="0057402B" w:rsidRPr="00C4072B">
        <w:rPr>
          <w:rFonts w:ascii="Calibri" w:hAnsi="Calibri"/>
          <w:sz w:val="20"/>
          <w:szCs w:val="20"/>
        </w:rPr>
        <w:t xml:space="preserve"> </w:t>
      </w:r>
      <w:proofErr w:type="spellStart"/>
      <w:r w:rsidRPr="00C4072B">
        <w:rPr>
          <w:rFonts w:ascii="Calibri" w:hAnsi="Calibri"/>
          <w:sz w:val="20"/>
          <w:szCs w:val="20"/>
        </w:rPr>
        <w:t>Hadi</w:t>
      </w:r>
      <w:proofErr w:type="spellEnd"/>
      <w:r w:rsidRPr="00C4072B">
        <w:rPr>
          <w:rFonts w:ascii="Calibri" w:hAnsi="Calibri"/>
          <w:sz w:val="20"/>
          <w:szCs w:val="20"/>
        </w:rPr>
        <w:t xml:space="preserve"> </w:t>
      </w:r>
      <w:proofErr w:type="spellStart"/>
      <w:r w:rsidRPr="00C4072B">
        <w:rPr>
          <w:rFonts w:ascii="Calibri" w:hAnsi="Calibri"/>
          <w:sz w:val="20"/>
          <w:szCs w:val="20"/>
        </w:rPr>
        <w:t>Tabatabai’s</w:t>
      </w:r>
      <w:proofErr w:type="spellEnd"/>
      <w:r w:rsidRPr="00C4072B">
        <w:rPr>
          <w:rFonts w:ascii="Calibri" w:hAnsi="Calibri"/>
          <w:sz w:val="20"/>
          <w:szCs w:val="20"/>
        </w:rPr>
        <w:t xml:space="preserve"> thread paintings as fixtures of the next generation of Hard-Edge Painting</w:t>
      </w:r>
      <w:r w:rsidR="0057402B">
        <w:rPr>
          <w:rFonts w:ascii="Calibri" w:hAnsi="Calibri"/>
          <w:sz w:val="20"/>
          <w:szCs w:val="20"/>
        </w:rPr>
        <w:t>.</w:t>
      </w:r>
      <w:r w:rsidRPr="00C4072B">
        <w:rPr>
          <w:rFonts w:ascii="Calibri" w:hAnsi="Calibri"/>
          <w:sz w:val="20"/>
          <w:szCs w:val="20"/>
        </w:rPr>
        <w:t xml:space="preserve"> </w:t>
      </w:r>
      <w:r w:rsidR="0057402B">
        <w:rPr>
          <w:rFonts w:ascii="Calibri" w:hAnsi="Calibri"/>
          <w:sz w:val="20"/>
          <w:szCs w:val="20"/>
        </w:rPr>
        <w:t>It invites us to observe h</w:t>
      </w:r>
      <w:r w:rsidR="0057402B" w:rsidRPr="0057402B">
        <w:rPr>
          <w:rFonts w:ascii="Calibri" w:hAnsi="Calibri"/>
          <w:sz w:val="20"/>
          <w:szCs w:val="20"/>
        </w:rPr>
        <w:t>ow</w:t>
      </w:r>
      <w:r w:rsidRPr="0057402B">
        <w:rPr>
          <w:rFonts w:ascii="Calibri" w:hAnsi="Calibri"/>
          <w:sz w:val="20"/>
          <w:szCs w:val="20"/>
        </w:rPr>
        <w:t xml:space="preserve"> the </w:t>
      </w:r>
      <w:r w:rsidRPr="00C4072B">
        <w:rPr>
          <w:rFonts w:ascii="Calibri" w:hAnsi="Calibri"/>
          <w:sz w:val="20"/>
          <w:szCs w:val="20"/>
        </w:rPr>
        <w:t xml:space="preserve">particulars of Gisela Colon and Phillip K. Smith’s respective works converse </w:t>
      </w:r>
      <w:r w:rsidRPr="0057402B">
        <w:rPr>
          <w:rFonts w:ascii="Calibri" w:hAnsi="Calibri"/>
          <w:sz w:val="20"/>
          <w:szCs w:val="20"/>
        </w:rPr>
        <w:t xml:space="preserve">with </w:t>
      </w:r>
      <w:r w:rsidR="00404F4B" w:rsidRPr="0057402B">
        <w:rPr>
          <w:rFonts w:ascii="Calibri" w:hAnsi="Calibri"/>
          <w:sz w:val="20"/>
          <w:szCs w:val="20"/>
        </w:rPr>
        <w:t xml:space="preserve">rarely seen, </w:t>
      </w:r>
      <w:r w:rsidRPr="00C4072B">
        <w:rPr>
          <w:rFonts w:ascii="Calibri" w:hAnsi="Calibri"/>
          <w:sz w:val="20"/>
          <w:szCs w:val="20"/>
        </w:rPr>
        <w:t xml:space="preserve">historic Light </w:t>
      </w:r>
      <w:r w:rsidR="004032F9">
        <w:rPr>
          <w:rFonts w:ascii="Calibri" w:hAnsi="Calibri"/>
          <w:sz w:val="20"/>
          <w:szCs w:val="20"/>
        </w:rPr>
        <w:t>and</w:t>
      </w:r>
      <w:r w:rsidRPr="00C4072B">
        <w:rPr>
          <w:rFonts w:ascii="Calibri" w:hAnsi="Calibri"/>
          <w:sz w:val="20"/>
          <w:szCs w:val="20"/>
        </w:rPr>
        <w:t xml:space="preserve"> Space works</w:t>
      </w:r>
      <w:r w:rsidR="007D3A52" w:rsidRPr="0057402B">
        <w:rPr>
          <w:rFonts w:ascii="Calibri" w:hAnsi="Calibri"/>
          <w:sz w:val="20"/>
          <w:szCs w:val="20"/>
        </w:rPr>
        <w:t xml:space="preserve"> </w:t>
      </w:r>
      <w:r w:rsidR="00404F4B" w:rsidRPr="0057402B">
        <w:rPr>
          <w:rFonts w:ascii="Calibri" w:hAnsi="Calibri"/>
          <w:sz w:val="20"/>
          <w:szCs w:val="20"/>
        </w:rPr>
        <w:t xml:space="preserve">temporarily on </w:t>
      </w:r>
      <w:r w:rsidR="009B4FAD" w:rsidRPr="0057402B">
        <w:rPr>
          <w:rFonts w:ascii="Calibri" w:hAnsi="Calibri"/>
          <w:sz w:val="20"/>
          <w:szCs w:val="20"/>
        </w:rPr>
        <w:t>loan</w:t>
      </w:r>
      <w:r w:rsidR="00404F4B" w:rsidRPr="0057402B">
        <w:rPr>
          <w:rFonts w:ascii="Calibri" w:hAnsi="Calibri"/>
          <w:sz w:val="20"/>
          <w:szCs w:val="20"/>
        </w:rPr>
        <w:t xml:space="preserve"> from private collections</w:t>
      </w:r>
      <w:r w:rsidR="007D3A52" w:rsidRPr="0057402B">
        <w:rPr>
          <w:rFonts w:ascii="Calibri" w:hAnsi="Calibri"/>
          <w:sz w:val="20"/>
          <w:szCs w:val="20"/>
        </w:rPr>
        <w:t>.</w:t>
      </w:r>
      <w:r w:rsidR="0057402B" w:rsidRPr="0057402B">
        <w:rPr>
          <w:rFonts w:ascii="Calibri" w:hAnsi="Calibri"/>
          <w:sz w:val="20"/>
          <w:szCs w:val="20"/>
        </w:rPr>
        <w:t xml:space="preserve"> </w:t>
      </w:r>
      <w:r w:rsidRPr="005E1F18">
        <w:rPr>
          <w:rFonts w:ascii="Calibri" w:hAnsi="Calibri"/>
          <w:sz w:val="20"/>
          <w:szCs w:val="20"/>
        </w:rPr>
        <w:t>Taken as a collection</w:t>
      </w:r>
      <w:r w:rsidRPr="00C4072B">
        <w:rPr>
          <w:rFonts w:ascii="Calibri" w:hAnsi="Calibri"/>
          <w:sz w:val="20"/>
          <w:szCs w:val="20"/>
        </w:rPr>
        <w:t xml:space="preserve">, these process-oriented works </w:t>
      </w:r>
      <w:r w:rsidR="000640A3" w:rsidRPr="000640A3">
        <w:rPr>
          <w:rFonts w:ascii="Calibri" w:hAnsi="Calibri"/>
          <w:sz w:val="20"/>
          <w:szCs w:val="20"/>
        </w:rPr>
        <w:t xml:space="preserve">can be studied </w:t>
      </w:r>
      <w:r w:rsidRPr="00C4072B">
        <w:rPr>
          <w:rFonts w:ascii="Calibri" w:hAnsi="Calibri"/>
          <w:sz w:val="20"/>
          <w:szCs w:val="20"/>
        </w:rPr>
        <w:t xml:space="preserve">under the lenses of phenomenology, materiality, and ecology </w:t>
      </w:r>
      <w:r w:rsidR="004032F9">
        <w:rPr>
          <w:rFonts w:ascii="Calibri" w:hAnsi="Calibri"/>
          <w:sz w:val="20"/>
          <w:szCs w:val="20"/>
        </w:rPr>
        <w:t>perspectives</w:t>
      </w:r>
      <w:r w:rsidRPr="00C4072B">
        <w:rPr>
          <w:rFonts w:ascii="Calibri" w:hAnsi="Calibri"/>
          <w:sz w:val="20"/>
          <w:szCs w:val="20"/>
        </w:rPr>
        <w:t xml:space="preserve">. </w:t>
      </w:r>
    </w:p>
    <w:p w14:paraId="774B0CE4" w14:textId="77777777" w:rsidR="0057402B" w:rsidRDefault="0057402B" w:rsidP="00C4072B">
      <w:pPr>
        <w:spacing w:line="360" w:lineRule="auto"/>
        <w:rPr>
          <w:rFonts w:ascii="Calibri" w:hAnsi="Calibri"/>
          <w:sz w:val="20"/>
          <w:szCs w:val="20"/>
        </w:rPr>
      </w:pPr>
    </w:p>
    <w:p w14:paraId="153A8A7B" w14:textId="10B0E0EF" w:rsidR="00C4072B" w:rsidRPr="00C4072B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sz w:val="20"/>
          <w:szCs w:val="20"/>
        </w:rPr>
        <w:t xml:space="preserve">The survey of works presented for </w:t>
      </w:r>
      <w:r w:rsidRPr="00C4072B">
        <w:rPr>
          <w:rFonts w:ascii="Calibri" w:hAnsi="Calibri"/>
          <w:i/>
          <w:sz w:val="20"/>
          <w:szCs w:val="20"/>
        </w:rPr>
        <w:t>The Edge of Light</w:t>
      </w:r>
      <w:r w:rsidRPr="00C4072B">
        <w:rPr>
          <w:rFonts w:ascii="Calibri" w:hAnsi="Calibri"/>
          <w:sz w:val="20"/>
          <w:szCs w:val="20"/>
        </w:rPr>
        <w:t xml:space="preserve"> </w:t>
      </w:r>
      <w:r w:rsidR="009B4FAD" w:rsidRPr="001F5A7C">
        <w:rPr>
          <w:rFonts w:ascii="Calibri" w:hAnsi="Calibri"/>
          <w:sz w:val="20"/>
          <w:szCs w:val="20"/>
        </w:rPr>
        <w:t xml:space="preserve">reimagines </w:t>
      </w:r>
      <w:r w:rsidRPr="00C4072B">
        <w:rPr>
          <w:rFonts w:ascii="Calibri" w:hAnsi="Calibri"/>
          <w:sz w:val="20"/>
          <w:szCs w:val="20"/>
        </w:rPr>
        <w:t xml:space="preserve">the boundaries of </w:t>
      </w:r>
      <w:r w:rsidRPr="001F5A7C">
        <w:rPr>
          <w:rFonts w:ascii="Calibri" w:hAnsi="Calibri"/>
          <w:sz w:val="20"/>
          <w:szCs w:val="20"/>
        </w:rPr>
        <w:t>traditional</w:t>
      </w:r>
      <w:r w:rsidR="00404F4B" w:rsidRPr="001F5A7C">
        <w:rPr>
          <w:rFonts w:ascii="Calibri" w:hAnsi="Calibri"/>
          <w:sz w:val="20"/>
          <w:szCs w:val="20"/>
        </w:rPr>
        <w:t xml:space="preserve"> California Abstraction</w:t>
      </w:r>
      <w:r w:rsidRPr="00C4072B">
        <w:rPr>
          <w:rFonts w:ascii="Calibri" w:hAnsi="Calibri"/>
          <w:sz w:val="20"/>
          <w:szCs w:val="20"/>
        </w:rPr>
        <w:t xml:space="preserve">. </w:t>
      </w:r>
      <w:r w:rsidRPr="001F5A7C">
        <w:rPr>
          <w:rFonts w:ascii="Calibri" w:hAnsi="Calibri"/>
          <w:sz w:val="20"/>
          <w:szCs w:val="20"/>
        </w:rPr>
        <w:t xml:space="preserve">With many </w:t>
      </w:r>
      <w:r w:rsidR="001F5A7C">
        <w:rPr>
          <w:rFonts w:ascii="Calibri" w:hAnsi="Calibri"/>
          <w:sz w:val="20"/>
          <w:szCs w:val="20"/>
        </w:rPr>
        <w:t>important</w:t>
      </w:r>
      <w:r w:rsidR="001F5A7C" w:rsidRPr="001F5A7C">
        <w:rPr>
          <w:rFonts w:ascii="Calibri" w:hAnsi="Calibri"/>
          <w:sz w:val="20"/>
          <w:szCs w:val="20"/>
        </w:rPr>
        <w:t xml:space="preserve"> </w:t>
      </w:r>
      <w:r w:rsidRPr="001F5A7C">
        <w:rPr>
          <w:rFonts w:ascii="Calibri" w:hAnsi="Calibri"/>
          <w:sz w:val="20"/>
          <w:szCs w:val="20"/>
        </w:rPr>
        <w:t xml:space="preserve">California artists receiving long-overdue recognition for their influential practices in recent years, </w:t>
      </w:r>
      <w:r w:rsidRPr="001F5A7C">
        <w:rPr>
          <w:rFonts w:ascii="Calibri" w:hAnsi="Calibri"/>
          <w:i/>
          <w:sz w:val="20"/>
          <w:szCs w:val="20"/>
        </w:rPr>
        <w:t>The Edge of Light</w:t>
      </w:r>
      <w:r w:rsidRPr="001F5A7C">
        <w:rPr>
          <w:rFonts w:ascii="Calibri" w:hAnsi="Calibri"/>
          <w:sz w:val="20"/>
          <w:szCs w:val="20"/>
        </w:rPr>
        <w:t xml:space="preserve"> </w:t>
      </w:r>
      <w:r w:rsidR="00F96ED8">
        <w:rPr>
          <w:rFonts w:ascii="Calibri" w:hAnsi="Calibri"/>
          <w:sz w:val="20"/>
          <w:szCs w:val="20"/>
        </w:rPr>
        <w:t>encourages</w:t>
      </w:r>
      <w:r w:rsidR="00F96ED8" w:rsidRPr="00C4072B">
        <w:rPr>
          <w:rFonts w:ascii="Calibri" w:hAnsi="Calibri"/>
          <w:sz w:val="20"/>
          <w:szCs w:val="20"/>
        </w:rPr>
        <w:t xml:space="preserve"> </w:t>
      </w:r>
      <w:r w:rsidRPr="00C4072B">
        <w:rPr>
          <w:rFonts w:ascii="Calibri" w:hAnsi="Calibri"/>
          <w:sz w:val="20"/>
          <w:szCs w:val="20"/>
        </w:rPr>
        <w:t xml:space="preserve">us to redefine </w:t>
      </w:r>
      <w:r w:rsidRPr="004032F9">
        <w:rPr>
          <w:rFonts w:ascii="Calibri" w:hAnsi="Calibri"/>
          <w:i/>
          <w:sz w:val="20"/>
          <w:szCs w:val="20"/>
        </w:rPr>
        <w:t>what exactly</w:t>
      </w:r>
      <w:r w:rsidRPr="00C4072B">
        <w:rPr>
          <w:rFonts w:ascii="Calibri" w:hAnsi="Calibri"/>
          <w:sz w:val="20"/>
          <w:szCs w:val="20"/>
        </w:rPr>
        <w:t xml:space="preserve"> we are </w:t>
      </w:r>
      <w:r w:rsidRPr="001F5A7C">
        <w:rPr>
          <w:rFonts w:ascii="Calibri" w:hAnsi="Calibri"/>
          <w:sz w:val="20"/>
          <w:szCs w:val="20"/>
        </w:rPr>
        <w:t>looking back on</w:t>
      </w:r>
      <w:r w:rsidRPr="00C4072B">
        <w:rPr>
          <w:rFonts w:ascii="Calibri" w:hAnsi="Calibri"/>
          <w:sz w:val="20"/>
          <w:szCs w:val="20"/>
        </w:rPr>
        <w:t xml:space="preserve"> and </w:t>
      </w:r>
      <w:r w:rsidRPr="004032F9">
        <w:rPr>
          <w:rFonts w:ascii="Calibri" w:hAnsi="Calibri"/>
          <w:i/>
          <w:sz w:val="20"/>
          <w:szCs w:val="20"/>
        </w:rPr>
        <w:t>how far back</w:t>
      </w:r>
      <w:r w:rsidRPr="00C4072B">
        <w:rPr>
          <w:rFonts w:ascii="Calibri" w:hAnsi="Calibri"/>
          <w:sz w:val="20"/>
          <w:szCs w:val="20"/>
        </w:rPr>
        <w:t xml:space="preserve"> we </w:t>
      </w:r>
      <w:r w:rsidRPr="001F5A7C">
        <w:rPr>
          <w:rFonts w:ascii="Calibri" w:hAnsi="Calibri"/>
          <w:sz w:val="20"/>
          <w:szCs w:val="20"/>
        </w:rPr>
        <w:t>can</w:t>
      </w:r>
      <w:r w:rsidRPr="00C4072B">
        <w:rPr>
          <w:rFonts w:ascii="Calibri" w:hAnsi="Calibri"/>
          <w:sz w:val="20"/>
          <w:szCs w:val="20"/>
        </w:rPr>
        <w:t xml:space="preserve"> and </w:t>
      </w:r>
      <w:r w:rsidRPr="001F5A7C">
        <w:rPr>
          <w:rFonts w:ascii="Calibri" w:hAnsi="Calibri"/>
          <w:sz w:val="20"/>
          <w:szCs w:val="20"/>
        </w:rPr>
        <w:t>should</w:t>
      </w:r>
      <w:r w:rsidRPr="00C4072B">
        <w:rPr>
          <w:rFonts w:ascii="Calibri" w:hAnsi="Calibri"/>
          <w:sz w:val="20"/>
          <w:szCs w:val="20"/>
        </w:rPr>
        <w:t xml:space="preserve"> look</w:t>
      </w:r>
      <w:r w:rsidR="001F5A7C">
        <w:rPr>
          <w:rFonts w:ascii="Calibri" w:hAnsi="Calibri"/>
          <w:sz w:val="20"/>
          <w:szCs w:val="20"/>
        </w:rPr>
        <w:t>.</w:t>
      </w:r>
      <w:r w:rsidRPr="00C4072B">
        <w:rPr>
          <w:rFonts w:ascii="Calibri" w:hAnsi="Calibri"/>
          <w:sz w:val="20"/>
          <w:szCs w:val="20"/>
        </w:rPr>
        <w:t xml:space="preserve"> </w:t>
      </w:r>
    </w:p>
    <w:p w14:paraId="01DF49B5" w14:textId="77777777" w:rsidR="00C4072B" w:rsidRPr="00C4072B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</w:p>
    <w:p w14:paraId="6E1B60FE" w14:textId="42FADAF0" w:rsidR="00C4072B" w:rsidRDefault="00C4072B" w:rsidP="00C4072B">
      <w:pPr>
        <w:spacing w:line="360" w:lineRule="auto"/>
        <w:rPr>
          <w:rFonts w:ascii="Calibri" w:hAnsi="Calibri"/>
          <w:sz w:val="20"/>
          <w:szCs w:val="20"/>
        </w:rPr>
      </w:pPr>
      <w:r w:rsidRPr="00C4072B">
        <w:rPr>
          <w:rFonts w:ascii="Calibri" w:hAnsi="Calibri"/>
          <w:i/>
          <w:sz w:val="20"/>
          <w:szCs w:val="20"/>
        </w:rPr>
        <w:lastRenderedPageBreak/>
        <w:t>The Edge of Light</w:t>
      </w:r>
      <w:r w:rsidRPr="00C4072B">
        <w:rPr>
          <w:rFonts w:ascii="Calibri" w:hAnsi="Calibri"/>
          <w:sz w:val="20"/>
          <w:szCs w:val="20"/>
        </w:rPr>
        <w:t xml:space="preserve"> open</w:t>
      </w:r>
      <w:r w:rsidR="000879C0">
        <w:rPr>
          <w:rFonts w:ascii="Calibri" w:hAnsi="Calibri"/>
          <w:sz w:val="20"/>
          <w:szCs w:val="20"/>
        </w:rPr>
        <w:t>s</w:t>
      </w:r>
      <w:r w:rsidRPr="00C4072B">
        <w:rPr>
          <w:rFonts w:ascii="Calibri" w:hAnsi="Calibri"/>
          <w:sz w:val="20"/>
          <w:szCs w:val="20"/>
        </w:rPr>
        <w:t xml:space="preserve"> at the Huntington Be</w:t>
      </w:r>
      <w:r w:rsidR="000879C0">
        <w:rPr>
          <w:rFonts w:ascii="Calibri" w:hAnsi="Calibri"/>
          <w:sz w:val="20"/>
          <w:szCs w:val="20"/>
        </w:rPr>
        <w:t>ach Art Center on September 21. The exhibition</w:t>
      </w:r>
      <w:r w:rsidRPr="00C4072B">
        <w:rPr>
          <w:rFonts w:ascii="Calibri" w:hAnsi="Calibri"/>
          <w:sz w:val="20"/>
          <w:szCs w:val="20"/>
        </w:rPr>
        <w:t xml:space="preserve"> </w:t>
      </w:r>
      <w:r w:rsidRPr="001F5A7C">
        <w:rPr>
          <w:rFonts w:ascii="Calibri" w:hAnsi="Calibri"/>
          <w:sz w:val="20"/>
          <w:szCs w:val="20"/>
        </w:rPr>
        <w:t>featur</w:t>
      </w:r>
      <w:r w:rsidR="00A525E9" w:rsidRPr="001F5A7C">
        <w:rPr>
          <w:rFonts w:ascii="Calibri" w:hAnsi="Calibri"/>
          <w:sz w:val="20"/>
          <w:szCs w:val="20"/>
        </w:rPr>
        <w:t>es</w:t>
      </w:r>
      <w:r w:rsidRPr="001F5A7C">
        <w:rPr>
          <w:rFonts w:ascii="Calibri" w:hAnsi="Calibri"/>
          <w:sz w:val="20"/>
          <w:szCs w:val="20"/>
        </w:rPr>
        <w:t xml:space="preserve"> </w:t>
      </w:r>
      <w:r w:rsidRPr="00C4072B">
        <w:rPr>
          <w:rFonts w:ascii="Calibri" w:hAnsi="Calibri"/>
          <w:sz w:val="20"/>
          <w:szCs w:val="20"/>
        </w:rPr>
        <w:t xml:space="preserve">both historic and contemporary artists, including </w:t>
      </w:r>
      <w:proofErr w:type="spellStart"/>
      <w:r w:rsidRPr="00C4072B">
        <w:rPr>
          <w:rFonts w:ascii="Calibri" w:hAnsi="Calibri"/>
          <w:sz w:val="20"/>
          <w:szCs w:val="20"/>
        </w:rPr>
        <w:t>Lita</w:t>
      </w:r>
      <w:proofErr w:type="spellEnd"/>
      <w:r w:rsidRPr="00C4072B">
        <w:rPr>
          <w:rFonts w:ascii="Calibri" w:hAnsi="Calibri"/>
          <w:sz w:val="20"/>
          <w:szCs w:val="20"/>
        </w:rPr>
        <w:t xml:space="preserve"> Albuquerque, Peter Alexander, Charles </w:t>
      </w:r>
      <w:proofErr w:type="spellStart"/>
      <w:r w:rsidRPr="00C4072B">
        <w:rPr>
          <w:rFonts w:ascii="Calibri" w:hAnsi="Calibri"/>
          <w:sz w:val="20"/>
          <w:szCs w:val="20"/>
        </w:rPr>
        <w:t>Arnoldi</w:t>
      </w:r>
      <w:proofErr w:type="spellEnd"/>
      <w:r w:rsidRPr="00C4072B">
        <w:rPr>
          <w:rFonts w:ascii="Calibri" w:hAnsi="Calibri"/>
          <w:sz w:val="20"/>
          <w:szCs w:val="20"/>
        </w:rPr>
        <w:t xml:space="preserve">, Stephanie </w:t>
      </w:r>
      <w:proofErr w:type="spellStart"/>
      <w:r w:rsidRPr="00C4072B">
        <w:rPr>
          <w:rFonts w:ascii="Calibri" w:hAnsi="Calibri"/>
          <w:sz w:val="20"/>
          <w:szCs w:val="20"/>
        </w:rPr>
        <w:t>Bachiero</w:t>
      </w:r>
      <w:proofErr w:type="spellEnd"/>
      <w:r w:rsidRPr="00C4072B">
        <w:rPr>
          <w:rFonts w:ascii="Calibri" w:hAnsi="Calibri"/>
          <w:sz w:val="20"/>
          <w:szCs w:val="20"/>
        </w:rPr>
        <w:t xml:space="preserve">, Larry Bell, Gisela Colon, Mary Corse, </w:t>
      </w:r>
      <w:proofErr w:type="spellStart"/>
      <w:r w:rsidRPr="00C4072B">
        <w:rPr>
          <w:rFonts w:ascii="Calibri" w:hAnsi="Calibri"/>
          <w:sz w:val="20"/>
          <w:szCs w:val="20"/>
        </w:rPr>
        <w:t>Laddie</w:t>
      </w:r>
      <w:proofErr w:type="spellEnd"/>
      <w:r w:rsidRPr="00C4072B">
        <w:rPr>
          <w:rFonts w:ascii="Calibri" w:hAnsi="Calibri"/>
          <w:sz w:val="20"/>
          <w:szCs w:val="20"/>
        </w:rPr>
        <w:t xml:space="preserve"> John Dill, Joe Goode, James Hayward, Scot Heywood, </w:t>
      </w:r>
      <w:r w:rsidR="003934A0" w:rsidRPr="001F5A7C">
        <w:rPr>
          <w:rFonts w:ascii="Calibri" w:hAnsi="Calibri"/>
          <w:sz w:val="20"/>
          <w:szCs w:val="20"/>
        </w:rPr>
        <w:t xml:space="preserve">Robert Irwin, </w:t>
      </w:r>
      <w:r w:rsidRPr="00C4072B">
        <w:rPr>
          <w:rFonts w:ascii="Calibri" w:hAnsi="Calibri"/>
          <w:sz w:val="20"/>
          <w:szCs w:val="20"/>
        </w:rPr>
        <w:t xml:space="preserve">Craig Kauffman, John McCracken, John M. Miller, Ed Moses, Helen </w:t>
      </w:r>
      <w:proofErr w:type="spellStart"/>
      <w:r w:rsidRPr="00C4072B">
        <w:rPr>
          <w:rFonts w:ascii="Calibri" w:hAnsi="Calibri"/>
          <w:sz w:val="20"/>
          <w:szCs w:val="20"/>
        </w:rPr>
        <w:t>Pashgian</w:t>
      </w:r>
      <w:proofErr w:type="spellEnd"/>
      <w:r w:rsidRPr="00C4072B">
        <w:rPr>
          <w:rFonts w:ascii="Calibri" w:hAnsi="Calibri"/>
          <w:sz w:val="20"/>
          <w:szCs w:val="20"/>
        </w:rPr>
        <w:t xml:space="preserve">, Phillip K. Smith, Cole Sternberg, </w:t>
      </w:r>
      <w:proofErr w:type="spellStart"/>
      <w:r w:rsidRPr="00C4072B">
        <w:rPr>
          <w:rFonts w:ascii="Calibri" w:hAnsi="Calibri"/>
          <w:sz w:val="20"/>
          <w:szCs w:val="20"/>
        </w:rPr>
        <w:t>Hadi</w:t>
      </w:r>
      <w:proofErr w:type="spellEnd"/>
      <w:r w:rsidRPr="00C4072B">
        <w:rPr>
          <w:rFonts w:ascii="Calibri" w:hAnsi="Calibri"/>
          <w:sz w:val="20"/>
          <w:szCs w:val="20"/>
        </w:rPr>
        <w:t xml:space="preserve"> </w:t>
      </w:r>
      <w:proofErr w:type="spellStart"/>
      <w:r w:rsidRPr="00C4072B">
        <w:rPr>
          <w:rFonts w:ascii="Calibri" w:hAnsi="Calibri"/>
          <w:sz w:val="20"/>
          <w:szCs w:val="20"/>
        </w:rPr>
        <w:t>Tabatabai</w:t>
      </w:r>
      <w:proofErr w:type="spellEnd"/>
      <w:r w:rsidRPr="00C4072B">
        <w:rPr>
          <w:rFonts w:ascii="Calibri" w:hAnsi="Calibri"/>
          <w:sz w:val="20"/>
          <w:szCs w:val="20"/>
        </w:rPr>
        <w:t>, De Wain Valentine, and Brian Wills.</w:t>
      </w:r>
    </w:p>
    <w:p w14:paraId="2CAE1409" w14:textId="2D4377DC" w:rsidR="00C71083" w:rsidRDefault="00C71083" w:rsidP="00C4072B">
      <w:pPr>
        <w:spacing w:line="360" w:lineRule="auto"/>
        <w:rPr>
          <w:rFonts w:ascii="Calibri" w:hAnsi="Calibri"/>
          <w:sz w:val="20"/>
          <w:szCs w:val="20"/>
        </w:rPr>
      </w:pPr>
    </w:p>
    <w:p w14:paraId="1059FD8E" w14:textId="729662C9" w:rsidR="00C71083" w:rsidRPr="00C71083" w:rsidRDefault="00335A7D" w:rsidP="00C4072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public opening re</w:t>
      </w:r>
      <w:r w:rsidR="002A234F">
        <w:rPr>
          <w:rFonts w:ascii="Calibri" w:hAnsi="Calibri"/>
          <w:sz w:val="20"/>
          <w:szCs w:val="20"/>
        </w:rPr>
        <w:t>ception is Saturday, September 2</w:t>
      </w:r>
      <w:r>
        <w:rPr>
          <w:rFonts w:ascii="Calibri" w:hAnsi="Calibri"/>
          <w:sz w:val="20"/>
          <w:szCs w:val="20"/>
        </w:rPr>
        <w:t xml:space="preserve">8, 6:30 – 9pm. </w:t>
      </w:r>
      <w:r w:rsidR="00C71083">
        <w:rPr>
          <w:rFonts w:ascii="Calibri" w:hAnsi="Calibri"/>
          <w:sz w:val="20"/>
          <w:szCs w:val="20"/>
        </w:rPr>
        <w:t>The Huntington Beach Art Center hosts free events throughout the calendar year</w:t>
      </w:r>
      <w:r>
        <w:rPr>
          <w:rFonts w:ascii="Calibri" w:hAnsi="Calibri"/>
          <w:sz w:val="20"/>
          <w:szCs w:val="20"/>
        </w:rPr>
        <w:t xml:space="preserve"> for the public and HBAC members and patrons</w:t>
      </w:r>
      <w:r w:rsidR="00D955A4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On Thursday, October 17, curator Peter Blake will tour the exhibition with guests during the popular </w:t>
      </w:r>
      <w:r w:rsidRPr="000640A3">
        <w:rPr>
          <w:rFonts w:ascii="Calibri" w:hAnsi="Calibri"/>
          <w:i/>
          <w:sz w:val="20"/>
          <w:szCs w:val="20"/>
        </w:rPr>
        <w:t>Art for Lunch</w:t>
      </w:r>
      <w:r>
        <w:rPr>
          <w:rFonts w:ascii="Calibri" w:hAnsi="Calibri"/>
          <w:sz w:val="20"/>
          <w:szCs w:val="20"/>
        </w:rPr>
        <w:t xml:space="preserve"> series at the Art Center. </w:t>
      </w:r>
      <w:r w:rsidR="00D955A4">
        <w:rPr>
          <w:rFonts w:ascii="Calibri" w:hAnsi="Calibri"/>
          <w:sz w:val="20"/>
          <w:szCs w:val="20"/>
        </w:rPr>
        <w:t xml:space="preserve">The </w:t>
      </w:r>
      <w:r w:rsidR="000A470E">
        <w:rPr>
          <w:rFonts w:ascii="Calibri" w:hAnsi="Calibri"/>
          <w:sz w:val="20"/>
          <w:szCs w:val="20"/>
        </w:rPr>
        <w:t>Huntington Beach Art Center Foundation</w:t>
      </w:r>
      <w:r w:rsidR="00D955A4">
        <w:rPr>
          <w:rFonts w:ascii="Calibri" w:hAnsi="Calibri"/>
          <w:sz w:val="20"/>
          <w:szCs w:val="20"/>
        </w:rPr>
        <w:t xml:space="preserve"> </w:t>
      </w:r>
      <w:r w:rsidR="00C71083">
        <w:rPr>
          <w:rFonts w:ascii="Calibri" w:hAnsi="Calibri"/>
          <w:sz w:val="20"/>
          <w:szCs w:val="20"/>
        </w:rPr>
        <w:t xml:space="preserve">invites the public to </w:t>
      </w:r>
      <w:r w:rsidR="000A470E">
        <w:rPr>
          <w:rFonts w:ascii="Calibri" w:hAnsi="Calibri"/>
          <w:sz w:val="20"/>
          <w:szCs w:val="20"/>
        </w:rPr>
        <w:t>have their</w:t>
      </w:r>
      <w:r w:rsidR="00C71083">
        <w:rPr>
          <w:rFonts w:ascii="Calibri" w:hAnsi="Calibri"/>
          <w:sz w:val="20"/>
          <w:szCs w:val="20"/>
        </w:rPr>
        <w:t xml:space="preserve"> lunch at the Art Center </w:t>
      </w:r>
      <w:r w:rsidR="000A470E">
        <w:rPr>
          <w:rFonts w:ascii="Calibri" w:hAnsi="Calibri"/>
          <w:sz w:val="20"/>
          <w:szCs w:val="20"/>
        </w:rPr>
        <w:t>and</w:t>
      </w:r>
      <w:r w:rsidR="00C71083">
        <w:rPr>
          <w:rFonts w:ascii="Calibri" w:hAnsi="Calibri"/>
          <w:sz w:val="20"/>
          <w:szCs w:val="20"/>
        </w:rPr>
        <w:t xml:space="preserve"> learn mor</w:t>
      </w:r>
      <w:r w:rsidR="00D955A4">
        <w:rPr>
          <w:rFonts w:ascii="Calibri" w:hAnsi="Calibri"/>
          <w:sz w:val="20"/>
          <w:szCs w:val="20"/>
        </w:rPr>
        <w:t xml:space="preserve">e about the current exhibition. </w:t>
      </w:r>
      <w:r>
        <w:rPr>
          <w:rFonts w:ascii="Calibri" w:hAnsi="Calibri"/>
          <w:sz w:val="20"/>
          <w:szCs w:val="20"/>
        </w:rPr>
        <w:t>Complimentary d</w:t>
      </w:r>
      <w:r w:rsidR="00D955A4">
        <w:rPr>
          <w:rFonts w:ascii="Calibri" w:hAnsi="Calibri"/>
          <w:sz w:val="20"/>
          <w:szCs w:val="20"/>
        </w:rPr>
        <w:t>rinks and desse</w:t>
      </w:r>
      <w:r>
        <w:rPr>
          <w:rFonts w:ascii="Calibri" w:hAnsi="Calibri"/>
          <w:sz w:val="20"/>
          <w:szCs w:val="20"/>
        </w:rPr>
        <w:t xml:space="preserve">rts provided courtesy of the Huntington Beach Art Center Artist Council. </w:t>
      </w:r>
    </w:p>
    <w:p w14:paraId="2B64F1FA" w14:textId="77777777" w:rsidR="00D03150" w:rsidRPr="00C4072B" w:rsidRDefault="00D03150" w:rsidP="00C4072B">
      <w:pPr>
        <w:pStyle w:val="Body"/>
        <w:rPr>
          <w:iCs/>
          <w:kern w:val="36"/>
          <w:sz w:val="20"/>
          <w:szCs w:val="20"/>
        </w:rPr>
      </w:pPr>
    </w:p>
    <w:p w14:paraId="5AA3DE68" w14:textId="77777777" w:rsidR="00D03150" w:rsidRPr="00C4072B" w:rsidRDefault="001735EE">
      <w:pPr>
        <w:pStyle w:val="Default"/>
        <w:widowControl w:val="0"/>
        <w:spacing w:line="360" w:lineRule="auto"/>
        <w:jc w:val="center"/>
        <w:rPr>
          <w:rFonts w:ascii="Calibri" w:hAnsi="Calibri"/>
        </w:rPr>
        <w:sectPr w:rsidR="00D03150" w:rsidRPr="00C4072B" w:rsidSect="00CC495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C4072B">
        <w:rPr>
          <w:rFonts w:ascii="Calibri" w:hAnsi="Calibri"/>
          <w:sz w:val="20"/>
          <w:szCs w:val="20"/>
        </w:rPr>
        <w:t>-END-</w:t>
      </w:r>
    </w:p>
    <w:p w14:paraId="5B982CC6" w14:textId="77777777" w:rsidR="00D03150" w:rsidRPr="00C4072B" w:rsidRDefault="00D03150">
      <w:pPr>
        <w:pStyle w:val="Body"/>
        <w:rPr>
          <w:rFonts w:eastAsia="Arial" w:cs="Arial"/>
          <w:b/>
          <w:bCs/>
          <w:sz w:val="20"/>
          <w:szCs w:val="20"/>
        </w:rPr>
      </w:pPr>
    </w:p>
    <w:p w14:paraId="77FA7E78" w14:textId="77777777" w:rsidR="00D03150" w:rsidRPr="00C4072B" w:rsidRDefault="001735EE">
      <w:pPr>
        <w:pStyle w:val="Body"/>
        <w:rPr>
          <w:rFonts w:eastAsia="Arial" w:cs="Arial"/>
          <w:b/>
          <w:bCs/>
          <w:sz w:val="20"/>
          <w:szCs w:val="20"/>
        </w:rPr>
      </w:pPr>
      <w:r w:rsidRPr="00C4072B">
        <w:rPr>
          <w:b/>
          <w:bCs/>
          <w:sz w:val="20"/>
          <w:szCs w:val="20"/>
        </w:rPr>
        <w:t>Media Contact</w:t>
      </w:r>
      <w:r w:rsidR="00A525E9">
        <w:rPr>
          <w:b/>
          <w:bCs/>
          <w:sz w:val="20"/>
          <w:szCs w:val="20"/>
        </w:rPr>
        <w:t>s</w:t>
      </w:r>
      <w:r w:rsidRPr="00C4072B">
        <w:rPr>
          <w:b/>
          <w:bCs/>
          <w:sz w:val="20"/>
          <w:szCs w:val="20"/>
        </w:rPr>
        <w:t>:</w:t>
      </w:r>
      <w:r w:rsidRPr="00C4072B">
        <w:rPr>
          <w:b/>
          <w:bCs/>
          <w:sz w:val="20"/>
          <w:szCs w:val="20"/>
        </w:rPr>
        <w:tab/>
      </w:r>
      <w:r w:rsidRPr="00C4072B">
        <w:rPr>
          <w:b/>
          <w:bCs/>
          <w:sz w:val="20"/>
          <w:szCs w:val="20"/>
        </w:rPr>
        <w:tab/>
      </w:r>
      <w:r w:rsidR="009F31BF" w:rsidRPr="00C4072B">
        <w:rPr>
          <w:b/>
          <w:bCs/>
          <w:sz w:val="20"/>
          <w:szCs w:val="20"/>
        </w:rPr>
        <w:t>Huntington Beach Art Center</w:t>
      </w:r>
    </w:p>
    <w:p w14:paraId="5FD2B9ED" w14:textId="77777777" w:rsidR="009F31BF" w:rsidRPr="00C4072B" w:rsidRDefault="00C4072B" w:rsidP="00C71C50">
      <w:pPr>
        <w:pStyle w:val="Body"/>
        <w:ind w:left="1440" w:firstLine="720"/>
        <w:rPr>
          <w:b/>
          <w:bCs/>
          <w:sz w:val="20"/>
          <w:szCs w:val="20"/>
        </w:rPr>
      </w:pPr>
      <w:r w:rsidRPr="00C4072B">
        <w:rPr>
          <w:b/>
          <w:bCs/>
          <w:sz w:val="20"/>
          <w:szCs w:val="20"/>
        </w:rPr>
        <w:t>Kate Hoffman</w:t>
      </w:r>
      <w:r w:rsidR="001735EE" w:rsidRPr="00C4072B">
        <w:rPr>
          <w:b/>
          <w:bCs/>
          <w:sz w:val="20"/>
          <w:szCs w:val="20"/>
        </w:rPr>
        <w:t xml:space="preserve">, </w:t>
      </w:r>
      <w:r w:rsidRPr="00C4072B">
        <w:rPr>
          <w:b/>
          <w:bCs/>
          <w:sz w:val="20"/>
          <w:szCs w:val="20"/>
        </w:rPr>
        <w:t>Executive Director</w:t>
      </w:r>
    </w:p>
    <w:p w14:paraId="3233AE83" w14:textId="77777777" w:rsidR="00D03150" w:rsidRPr="00C4072B" w:rsidRDefault="00C4072B" w:rsidP="00C71C50">
      <w:pPr>
        <w:pStyle w:val="Body"/>
        <w:ind w:left="1440" w:firstLine="720"/>
        <w:rPr>
          <w:b/>
          <w:bCs/>
          <w:sz w:val="20"/>
          <w:szCs w:val="20"/>
          <w:lang w:val="fr-FR"/>
        </w:rPr>
      </w:pPr>
      <w:r w:rsidRPr="00C4072B">
        <w:rPr>
          <w:b/>
          <w:bCs/>
          <w:sz w:val="20"/>
          <w:szCs w:val="20"/>
          <w:lang w:val="fr-FR"/>
        </w:rPr>
        <w:t>khoffman</w:t>
      </w:r>
      <w:r w:rsidR="009F31BF" w:rsidRPr="00C4072B">
        <w:rPr>
          <w:b/>
          <w:bCs/>
          <w:sz w:val="20"/>
          <w:szCs w:val="20"/>
          <w:lang w:val="fr-FR"/>
        </w:rPr>
        <w:t>@surfcity-hb.org</w:t>
      </w:r>
      <w:r w:rsidR="009C5019">
        <w:rPr>
          <w:b/>
          <w:bCs/>
          <w:sz w:val="20"/>
          <w:szCs w:val="20"/>
          <w:lang w:val="fr-FR"/>
        </w:rPr>
        <w:t xml:space="preserve"> |</w:t>
      </w:r>
      <w:r w:rsidR="001735EE" w:rsidRPr="00C4072B">
        <w:rPr>
          <w:b/>
          <w:bCs/>
          <w:sz w:val="20"/>
          <w:szCs w:val="20"/>
          <w:lang w:val="fr-FR"/>
        </w:rPr>
        <w:t xml:space="preserve"> </w:t>
      </w:r>
      <w:r w:rsidRPr="00C4072B">
        <w:rPr>
          <w:b/>
          <w:bCs/>
          <w:sz w:val="20"/>
          <w:szCs w:val="20"/>
          <w:lang w:val="fr-FR"/>
        </w:rPr>
        <w:t>(714) 374-1658</w:t>
      </w:r>
    </w:p>
    <w:p w14:paraId="03BAA345" w14:textId="77777777" w:rsidR="00C4072B" w:rsidRPr="00C4072B" w:rsidRDefault="00C4072B" w:rsidP="00C71C50">
      <w:pPr>
        <w:pStyle w:val="Body"/>
        <w:ind w:left="1440" w:firstLine="720"/>
        <w:rPr>
          <w:b/>
          <w:bCs/>
          <w:sz w:val="20"/>
          <w:szCs w:val="20"/>
          <w:lang w:val="fr-FR"/>
        </w:rPr>
      </w:pPr>
    </w:p>
    <w:p w14:paraId="2A165314" w14:textId="77777777" w:rsidR="00C4072B" w:rsidRPr="00C4072B" w:rsidRDefault="00C4072B" w:rsidP="00C71C50">
      <w:pPr>
        <w:pStyle w:val="Body"/>
        <w:ind w:left="1440" w:firstLine="720"/>
        <w:rPr>
          <w:rFonts w:eastAsia="Arial" w:cs="Arial"/>
          <w:b/>
          <w:bCs/>
          <w:sz w:val="20"/>
          <w:szCs w:val="20"/>
        </w:rPr>
      </w:pPr>
      <w:r w:rsidRPr="00C4072B">
        <w:rPr>
          <w:rFonts w:eastAsia="Arial" w:cs="Arial"/>
          <w:b/>
          <w:bCs/>
          <w:sz w:val="20"/>
          <w:szCs w:val="20"/>
        </w:rPr>
        <w:t xml:space="preserve">Peter Blake Gallery </w:t>
      </w:r>
    </w:p>
    <w:p w14:paraId="357DE4E8" w14:textId="77777777" w:rsidR="00C4072B" w:rsidRPr="00C4072B" w:rsidRDefault="00C4072B" w:rsidP="00C71C50">
      <w:pPr>
        <w:pStyle w:val="Body"/>
        <w:ind w:left="1440" w:firstLine="720"/>
        <w:rPr>
          <w:rFonts w:eastAsia="Arial" w:cs="Arial"/>
          <w:b/>
          <w:bCs/>
          <w:sz w:val="20"/>
          <w:szCs w:val="20"/>
        </w:rPr>
      </w:pPr>
      <w:r w:rsidRPr="00C4072B">
        <w:rPr>
          <w:rFonts w:eastAsia="Arial" w:cs="Arial"/>
          <w:b/>
          <w:bCs/>
          <w:sz w:val="20"/>
          <w:szCs w:val="20"/>
        </w:rPr>
        <w:t>Genevieve Williams</w:t>
      </w:r>
    </w:p>
    <w:p w14:paraId="39C36C6D" w14:textId="77777777" w:rsidR="00C4072B" w:rsidRPr="00C4072B" w:rsidRDefault="00C4072B" w:rsidP="00C71C50">
      <w:pPr>
        <w:pStyle w:val="Body"/>
        <w:ind w:left="1440" w:firstLine="720"/>
        <w:rPr>
          <w:rFonts w:eastAsia="Arial" w:cs="Arial"/>
          <w:b/>
          <w:bCs/>
          <w:sz w:val="20"/>
          <w:szCs w:val="20"/>
        </w:rPr>
      </w:pPr>
      <w:r w:rsidRPr="00C4072B">
        <w:rPr>
          <w:rFonts w:eastAsia="Arial" w:cs="Arial"/>
          <w:b/>
          <w:bCs/>
          <w:sz w:val="20"/>
          <w:szCs w:val="20"/>
        </w:rPr>
        <w:t>genevieve@peterblakegallery.com | (949) 584-1224</w:t>
      </w:r>
    </w:p>
    <w:p w14:paraId="19236AC4" w14:textId="77777777" w:rsidR="00D03150" w:rsidRPr="00C4072B" w:rsidRDefault="00D03150">
      <w:pPr>
        <w:pStyle w:val="Body"/>
        <w:rPr>
          <w:rFonts w:eastAsia="Arial" w:cs="Arial"/>
          <w:b/>
          <w:bCs/>
          <w:sz w:val="20"/>
          <w:szCs w:val="20"/>
        </w:rPr>
      </w:pPr>
    </w:p>
    <w:p w14:paraId="7EC39A85" w14:textId="77777777" w:rsidR="00D03150" w:rsidRPr="00C4072B" w:rsidRDefault="00D03150">
      <w:pPr>
        <w:pStyle w:val="Body"/>
        <w:rPr>
          <w:rFonts w:eastAsia="Arial" w:cs="Arial"/>
          <w:b/>
          <w:bCs/>
          <w:sz w:val="20"/>
          <w:szCs w:val="20"/>
        </w:rPr>
      </w:pPr>
    </w:p>
    <w:p w14:paraId="310BDECC" w14:textId="77777777" w:rsidR="00D03150" w:rsidRPr="00C4072B" w:rsidRDefault="001735EE">
      <w:pPr>
        <w:pStyle w:val="Body"/>
        <w:rPr>
          <w:rFonts w:eastAsia="Arial" w:cs="Arial"/>
          <w:b/>
          <w:bCs/>
          <w:sz w:val="20"/>
          <w:szCs w:val="20"/>
        </w:rPr>
      </w:pPr>
      <w:r w:rsidRPr="00C4072B">
        <w:rPr>
          <w:b/>
          <w:bCs/>
          <w:sz w:val="20"/>
          <w:szCs w:val="20"/>
        </w:rPr>
        <w:t>Curator</w:t>
      </w:r>
    </w:p>
    <w:p w14:paraId="2F6F02F7" w14:textId="77777777" w:rsidR="00D03150" w:rsidRPr="00C4072B" w:rsidRDefault="00C4072B">
      <w:pPr>
        <w:pStyle w:val="Default"/>
        <w:rPr>
          <w:rFonts w:ascii="Calibri" w:hAnsi="Calibri"/>
          <w:kern w:val="36"/>
          <w:sz w:val="20"/>
          <w:szCs w:val="20"/>
        </w:rPr>
      </w:pPr>
      <w:r w:rsidRPr="00C4072B">
        <w:rPr>
          <w:rFonts w:ascii="Calibri" w:hAnsi="Calibri"/>
          <w:sz w:val="20"/>
          <w:szCs w:val="20"/>
        </w:rPr>
        <w:t>Peter Blake</w:t>
      </w:r>
      <w:r w:rsidR="001735EE" w:rsidRPr="00C4072B">
        <w:rPr>
          <w:rFonts w:ascii="Calibri" w:hAnsi="Calibri"/>
          <w:kern w:val="36"/>
          <w:sz w:val="20"/>
          <w:szCs w:val="20"/>
        </w:rPr>
        <w:br/>
      </w:r>
    </w:p>
    <w:p w14:paraId="50D182D0" w14:textId="77777777" w:rsidR="00D03150" w:rsidRPr="00D5250A" w:rsidRDefault="00D5250A">
      <w:pPr>
        <w:pStyle w:val="Body"/>
        <w:rPr>
          <w:rFonts w:eastAsia="Arial" w:cs="Arial"/>
          <w:b/>
          <w:sz w:val="20"/>
          <w:szCs w:val="20"/>
        </w:rPr>
      </w:pPr>
      <w:r w:rsidRPr="00D5250A">
        <w:rPr>
          <w:rFonts w:eastAsia="Arial" w:cs="Arial"/>
          <w:b/>
          <w:sz w:val="20"/>
          <w:szCs w:val="20"/>
        </w:rPr>
        <w:t>Exhibition Events</w:t>
      </w:r>
    </w:p>
    <w:p w14:paraId="1094518A" w14:textId="77777777" w:rsidR="00D5250A" w:rsidRPr="00D5250A" w:rsidRDefault="00D5250A" w:rsidP="00D5250A">
      <w:pPr>
        <w:pStyle w:val="Body"/>
        <w:rPr>
          <w:rFonts w:eastAsia="Arial" w:cs="Arial"/>
          <w:i/>
          <w:sz w:val="20"/>
          <w:szCs w:val="20"/>
        </w:rPr>
      </w:pPr>
      <w:r w:rsidRPr="00D5250A">
        <w:rPr>
          <w:rFonts w:eastAsia="Arial" w:cs="Arial"/>
          <w:i/>
          <w:sz w:val="20"/>
          <w:szCs w:val="20"/>
        </w:rPr>
        <w:t>The Edge of Light: Historic and Contemporary Perspectives on California Abstraction</w:t>
      </w:r>
    </w:p>
    <w:p w14:paraId="2508C4CB" w14:textId="77777777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>Curated by Peter Blake</w:t>
      </w:r>
    </w:p>
    <w:p w14:paraId="5C727949" w14:textId="77777777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>Exhibition: September 21 – October 26</w:t>
      </w:r>
    </w:p>
    <w:p w14:paraId="2EA3C1AF" w14:textId="5DAC2392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 xml:space="preserve">Members &amp; Patrons Reception: </w:t>
      </w:r>
      <w:r w:rsidR="004032F9">
        <w:rPr>
          <w:rFonts w:eastAsia="Arial" w:cs="Arial"/>
          <w:sz w:val="20"/>
          <w:szCs w:val="20"/>
        </w:rPr>
        <w:t xml:space="preserve">Saturday </w:t>
      </w:r>
      <w:r w:rsidRPr="00D5250A">
        <w:rPr>
          <w:rFonts w:eastAsia="Arial" w:cs="Arial"/>
          <w:sz w:val="20"/>
          <w:szCs w:val="20"/>
        </w:rPr>
        <w:t>September 28, 5:30-6:30pm</w:t>
      </w:r>
    </w:p>
    <w:p w14:paraId="5B4A1A15" w14:textId="253324A2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>Public Opening Reception:</w:t>
      </w:r>
      <w:r w:rsidR="004032F9">
        <w:rPr>
          <w:rFonts w:eastAsia="Arial" w:cs="Arial"/>
          <w:sz w:val="20"/>
          <w:szCs w:val="20"/>
        </w:rPr>
        <w:t xml:space="preserve"> Saturday</w:t>
      </w:r>
      <w:r w:rsidRPr="00D5250A">
        <w:rPr>
          <w:rFonts w:eastAsia="Arial" w:cs="Arial"/>
          <w:sz w:val="20"/>
          <w:szCs w:val="20"/>
        </w:rPr>
        <w:t xml:space="preserve"> September 28, 6:30-9pm</w:t>
      </w:r>
    </w:p>
    <w:p w14:paraId="44D78AB8" w14:textId="2F4083D3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 xml:space="preserve">Art for Lunch: </w:t>
      </w:r>
      <w:r w:rsidR="004032F9">
        <w:rPr>
          <w:rFonts w:eastAsia="Arial" w:cs="Arial"/>
          <w:sz w:val="20"/>
          <w:szCs w:val="20"/>
        </w:rPr>
        <w:t xml:space="preserve">Thursday </w:t>
      </w:r>
      <w:r w:rsidRPr="00D5250A">
        <w:rPr>
          <w:rFonts w:eastAsia="Arial" w:cs="Arial"/>
          <w:sz w:val="20"/>
          <w:szCs w:val="20"/>
        </w:rPr>
        <w:t>October 17, 11:30</w:t>
      </w:r>
      <w:r w:rsidR="00742E09">
        <w:rPr>
          <w:rFonts w:eastAsia="Arial" w:cs="Arial"/>
          <w:sz w:val="20"/>
          <w:szCs w:val="20"/>
        </w:rPr>
        <w:t>am</w:t>
      </w:r>
      <w:r w:rsidRPr="00D5250A">
        <w:rPr>
          <w:rFonts w:eastAsia="Arial" w:cs="Arial"/>
          <w:sz w:val="20"/>
          <w:szCs w:val="20"/>
        </w:rPr>
        <w:t>-1:30pm</w:t>
      </w:r>
    </w:p>
    <w:p w14:paraId="1BF18EAF" w14:textId="5DA2D55A" w:rsidR="00D5250A" w:rsidRPr="00D5250A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 xml:space="preserve">Film Night: </w:t>
      </w:r>
      <w:proofErr w:type="spellStart"/>
      <w:r w:rsidRPr="009C5019">
        <w:rPr>
          <w:rFonts w:eastAsia="Arial" w:cs="Arial"/>
          <w:i/>
          <w:sz w:val="20"/>
          <w:szCs w:val="20"/>
        </w:rPr>
        <w:t>Kusama</w:t>
      </w:r>
      <w:proofErr w:type="spellEnd"/>
      <w:r w:rsidRPr="009C5019">
        <w:rPr>
          <w:rFonts w:eastAsia="Arial" w:cs="Arial"/>
          <w:i/>
          <w:sz w:val="20"/>
          <w:szCs w:val="20"/>
        </w:rPr>
        <w:t xml:space="preserve"> Infinity</w:t>
      </w:r>
      <w:r w:rsidR="00A525E9">
        <w:rPr>
          <w:rFonts w:eastAsia="Arial" w:cs="Arial"/>
          <w:sz w:val="20"/>
          <w:szCs w:val="20"/>
        </w:rPr>
        <w:t xml:space="preserve"> </w:t>
      </w:r>
      <w:r w:rsidRPr="00D5250A">
        <w:rPr>
          <w:rFonts w:eastAsia="Arial" w:cs="Arial"/>
          <w:sz w:val="20"/>
          <w:szCs w:val="20"/>
        </w:rPr>
        <w:t>(2018):</w:t>
      </w:r>
      <w:r w:rsidR="004032F9">
        <w:rPr>
          <w:rFonts w:eastAsia="Arial" w:cs="Arial"/>
          <w:sz w:val="20"/>
          <w:szCs w:val="20"/>
        </w:rPr>
        <w:t xml:space="preserve"> Friday</w:t>
      </w:r>
      <w:r w:rsidRPr="00D5250A">
        <w:rPr>
          <w:rFonts w:eastAsia="Arial" w:cs="Arial"/>
          <w:sz w:val="20"/>
          <w:szCs w:val="20"/>
        </w:rPr>
        <w:t xml:space="preserve"> October 24, 6:30-8:30pm</w:t>
      </w:r>
    </w:p>
    <w:p w14:paraId="1CFBA140" w14:textId="34CC7D77" w:rsidR="00D03150" w:rsidRDefault="00D5250A" w:rsidP="00D5250A">
      <w:pPr>
        <w:pStyle w:val="Body"/>
        <w:rPr>
          <w:rFonts w:eastAsia="Arial" w:cs="Arial"/>
          <w:sz w:val="20"/>
          <w:szCs w:val="20"/>
        </w:rPr>
      </w:pPr>
      <w:r w:rsidRPr="00D5250A">
        <w:rPr>
          <w:rFonts w:eastAsia="Arial" w:cs="Arial"/>
          <w:sz w:val="20"/>
          <w:szCs w:val="20"/>
        </w:rPr>
        <w:t>Surf City Arts Fest:</w:t>
      </w:r>
      <w:r w:rsidR="004032F9">
        <w:rPr>
          <w:rFonts w:eastAsia="Arial" w:cs="Arial"/>
          <w:sz w:val="20"/>
          <w:szCs w:val="20"/>
        </w:rPr>
        <w:t xml:space="preserve"> Sunday</w:t>
      </w:r>
      <w:r w:rsidRPr="00D5250A">
        <w:rPr>
          <w:rFonts w:eastAsia="Arial" w:cs="Arial"/>
          <w:sz w:val="20"/>
          <w:szCs w:val="20"/>
        </w:rPr>
        <w:t xml:space="preserve"> October 13, 11am-4pm</w:t>
      </w:r>
    </w:p>
    <w:p w14:paraId="7C65C746" w14:textId="77777777" w:rsidR="00D5250A" w:rsidRPr="00C4072B" w:rsidRDefault="00D5250A">
      <w:pPr>
        <w:pStyle w:val="Body"/>
        <w:rPr>
          <w:rFonts w:eastAsia="Arial" w:cs="Arial"/>
          <w:sz w:val="20"/>
          <w:szCs w:val="20"/>
        </w:rPr>
      </w:pPr>
    </w:p>
    <w:p w14:paraId="679ABD04" w14:textId="77777777" w:rsidR="00D03150" w:rsidRPr="00C4072B" w:rsidRDefault="005637F9">
      <w:pPr>
        <w:pStyle w:val="Body"/>
        <w:rPr>
          <w:rFonts w:eastAsia="Arial" w:cs="Arial"/>
          <w:b/>
          <w:bCs/>
          <w:sz w:val="20"/>
          <w:szCs w:val="20"/>
        </w:rPr>
      </w:pPr>
      <w:r w:rsidRPr="00C4072B">
        <w:rPr>
          <w:b/>
          <w:bCs/>
          <w:sz w:val="20"/>
          <w:szCs w:val="20"/>
        </w:rPr>
        <w:t>Huntington Beach Art Center</w:t>
      </w:r>
      <w:r w:rsidR="001735EE" w:rsidRPr="00C4072B">
        <w:rPr>
          <w:b/>
          <w:bCs/>
          <w:sz w:val="20"/>
          <w:szCs w:val="20"/>
        </w:rPr>
        <w:t xml:space="preserve"> Information</w:t>
      </w:r>
    </w:p>
    <w:p w14:paraId="36523492" w14:textId="77777777" w:rsidR="005637F9" w:rsidRPr="00C4072B" w:rsidRDefault="005637F9" w:rsidP="005637F9">
      <w:pPr>
        <w:pStyle w:val="Body"/>
        <w:rPr>
          <w:i/>
          <w:sz w:val="20"/>
          <w:szCs w:val="20"/>
        </w:rPr>
      </w:pPr>
      <w:r w:rsidRPr="00C4072B">
        <w:rPr>
          <w:i/>
          <w:sz w:val="20"/>
          <w:szCs w:val="20"/>
        </w:rPr>
        <w:t>Gallery Hours</w:t>
      </w:r>
    </w:p>
    <w:p w14:paraId="0AB79105" w14:textId="77777777" w:rsidR="005637F9" w:rsidRPr="00C4072B" w:rsidRDefault="005637F9" w:rsidP="005637F9">
      <w:pPr>
        <w:pStyle w:val="Body"/>
        <w:rPr>
          <w:sz w:val="20"/>
          <w:szCs w:val="20"/>
        </w:rPr>
      </w:pPr>
      <w:r w:rsidRPr="00C4072B">
        <w:rPr>
          <w:sz w:val="20"/>
          <w:szCs w:val="20"/>
        </w:rPr>
        <w:t>T-</w:t>
      </w:r>
      <w:proofErr w:type="spellStart"/>
      <w:r w:rsidRPr="00C4072B">
        <w:rPr>
          <w:sz w:val="20"/>
          <w:szCs w:val="20"/>
        </w:rPr>
        <w:t>Th</w:t>
      </w:r>
      <w:proofErr w:type="spellEnd"/>
      <w:r w:rsidRPr="00C4072B">
        <w:rPr>
          <w:sz w:val="20"/>
          <w:szCs w:val="20"/>
        </w:rPr>
        <w:t>: 12-8PM | Fr: 12-6PM | Sat: 12-5PM</w:t>
      </w:r>
    </w:p>
    <w:p w14:paraId="3F432756" w14:textId="77777777" w:rsidR="005637F9" w:rsidRPr="00C4072B" w:rsidRDefault="005637F9" w:rsidP="005637F9">
      <w:pPr>
        <w:pStyle w:val="Body"/>
      </w:pPr>
      <w:r w:rsidRPr="00C4072B">
        <w:rPr>
          <w:sz w:val="20"/>
          <w:szCs w:val="20"/>
        </w:rPr>
        <w:t>Closed Sun, Mon &amp; most holidays.</w:t>
      </w:r>
    </w:p>
    <w:p w14:paraId="0E48E2C4" w14:textId="77777777" w:rsidR="005637F9" w:rsidRPr="00C4072B" w:rsidRDefault="005637F9" w:rsidP="005637F9">
      <w:pPr>
        <w:pStyle w:val="Body"/>
        <w:rPr>
          <w:sz w:val="20"/>
          <w:szCs w:val="20"/>
        </w:rPr>
      </w:pPr>
    </w:p>
    <w:p w14:paraId="1D30287C" w14:textId="77777777" w:rsidR="005637F9" w:rsidRPr="00C4072B" w:rsidRDefault="005637F9" w:rsidP="005637F9">
      <w:pPr>
        <w:pStyle w:val="Body"/>
        <w:rPr>
          <w:sz w:val="20"/>
          <w:szCs w:val="20"/>
        </w:rPr>
      </w:pPr>
      <w:r w:rsidRPr="00C4072B">
        <w:rPr>
          <w:sz w:val="20"/>
          <w:szCs w:val="20"/>
        </w:rPr>
        <w:t>538 Main Street | Huntington Beach, CA 92648</w:t>
      </w:r>
    </w:p>
    <w:p w14:paraId="5B8DE820" w14:textId="77777777" w:rsidR="005637F9" w:rsidRPr="00C4072B" w:rsidRDefault="005637F9" w:rsidP="005637F9">
      <w:pPr>
        <w:pStyle w:val="Body"/>
        <w:rPr>
          <w:sz w:val="20"/>
          <w:szCs w:val="20"/>
        </w:rPr>
      </w:pPr>
      <w:r w:rsidRPr="00C4072B">
        <w:rPr>
          <w:sz w:val="20"/>
          <w:szCs w:val="20"/>
        </w:rPr>
        <w:t xml:space="preserve">(714) 374-1650 | </w:t>
      </w:r>
      <w:hyperlink r:id="rId8" w:history="1">
        <w:r w:rsidRPr="00C4072B">
          <w:rPr>
            <w:rStyle w:val="Hyperlink"/>
            <w:sz w:val="20"/>
            <w:szCs w:val="20"/>
          </w:rPr>
          <w:t>artcenterstaff@surfcity-hb.org</w:t>
        </w:r>
      </w:hyperlink>
    </w:p>
    <w:p w14:paraId="6E0EED9D" w14:textId="77777777" w:rsidR="00D03150" w:rsidRPr="00C4072B" w:rsidRDefault="005637F9" w:rsidP="005637F9">
      <w:pPr>
        <w:pStyle w:val="Body"/>
        <w:rPr>
          <w:sz w:val="20"/>
          <w:szCs w:val="20"/>
        </w:rPr>
      </w:pPr>
      <w:r w:rsidRPr="00C4072B">
        <w:rPr>
          <w:sz w:val="20"/>
          <w:szCs w:val="20"/>
        </w:rPr>
        <w:t>http://www.huntingtonbeachart</w:t>
      </w:r>
      <w:r w:rsidR="00584A22">
        <w:rPr>
          <w:sz w:val="20"/>
          <w:szCs w:val="20"/>
        </w:rPr>
        <w:t>center.org</w:t>
      </w:r>
    </w:p>
    <w:sectPr w:rsidR="00D03150" w:rsidRPr="00C4072B" w:rsidSect="00CC495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E3835" w16cid:durableId="21177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24C8A" w14:textId="77777777" w:rsidR="00415227" w:rsidRDefault="00415227" w:rsidP="00D03150">
      <w:r>
        <w:separator/>
      </w:r>
    </w:p>
  </w:endnote>
  <w:endnote w:type="continuationSeparator" w:id="0">
    <w:p w14:paraId="5EE75CA3" w14:textId="77777777" w:rsidR="00415227" w:rsidRDefault="00415227" w:rsidP="00D0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5085" w14:textId="77777777" w:rsidR="00977F34" w:rsidRDefault="00977F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78E94" w14:textId="77777777" w:rsidR="00415227" w:rsidRDefault="00415227" w:rsidP="00D03150">
      <w:r>
        <w:separator/>
      </w:r>
    </w:p>
  </w:footnote>
  <w:footnote w:type="continuationSeparator" w:id="0">
    <w:p w14:paraId="00CCF730" w14:textId="77777777" w:rsidR="00415227" w:rsidRDefault="00415227" w:rsidP="00D03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DA319" w14:textId="77777777" w:rsidR="009C5019" w:rsidRDefault="009C5019">
    <w:pPr>
      <w:pStyle w:val="Header"/>
    </w:pPr>
    <w:r w:rsidRPr="00C4072B">
      <w:rPr>
        <w:b/>
        <w:bCs/>
        <w:noProof/>
      </w:rPr>
      <w:drawing>
        <wp:inline distT="0" distB="0" distL="0" distR="0" wp14:anchorId="1E585BE5" wp14:editId="3ECA1CE2">
          <wp:extent cx="3171825" cy="832604"/>
          <wp:effectExtent l="19050" t="0" r="9525" b="0"/>
          <wp:docPr id="1" name="Picture 0" descr="HBAC_logo_header.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AC_logo_header.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9034" cy="83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44A9D" w14:textId="77777777" w:rsidR="00977F34" w:rsidRDefault="00977F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50"/>
    <w:rsid w:val="0002672A"/>
    <w:rsid w:val="00051D5A"/>
    <w:rsid w:val="000640A3"/>
    <w:rsid w:val="00070FA0"/>
    <w:rsid w:val="000879C0"/>
    <w:rsid w:val="000A470E"/>
    <w:rsid w:val="000B13D9"/>
    <w:rsid w:val="000D0F55"/>
    <w:rsid w:val="000E7961"/>
    <w:rsid w:val="00103D5C"/>
    <w:rsid w:val="001735EE"/>
    <w:rsid w:val="0019598D"/>
    <w:rsid w:val="00196F57"/>
    <w:rsid w:val="001A070A"/>
    <w:rsid w:val="001B1D6C"/>
    <w:rsid w:val="001E7FAE"/>
    <w:rsid w:val="001F5A7C"/>
    <w:rsid w:val="00203587"/>
    <w:rsid w:val="0022701A"/>
    <w:rsid w:val="00295CEF"/>
    <w:rsid w:val="00297A79"/>
    <w:rsid w:val="002A1C75"/>
    <w:rsid w:val="002A234F"/>
    <w:rsid w:val="002D3930"/>
    <w:rsid w:val="002F40C7"/>
    <w:rsid w:val="003169EC"/>
    <w:rsid w:val="0032271A"/>
    <w:rsid w:val="00335A7D"/>
    <w:rsid w:val="00336B9C"/>
    <w:rsid w:val="003934A0"/>
    <w:rsid w:val="003F253F"/>
    <w:rsid w:val="004032F9"/>
    <w:rsid w:val="00404F4B"/>
    <w:rsid w:val="00415227"/>
    <w:rsid w:val="004223D6"/>
    <w:rsid w:val="00433805"/>
    <w:rsid w:val="004658B3"/>
    <w:rsid w:val="00474C06"/>
    <w:rsid w:val="00483523"/>
    <w:rsid w:val="004B1671"/>
    <w:rsid w:val="004C2E43"/>
    <w:rsid w:val="00505257"/>
    <w:rsid w:val="00534577"/>
    <w:rsid w:val="005637F9"/>
    <w:rsid w:val="0057402B"/>
    <w:rsid w:val="00583078"/>
    <w:rsid w:val="00584A22"/>
    <w:rsid w:val="00591AD7"/>
    <w:rsid w:val="005C6FAB"/>
    <w:rsid w:val="005E1F18"/>
    <w:rsid w:val="00612821"/>
    <w:rsid w:val="00630552"/>
    <w:rsid w:val="006475A6"/>
    <w:rsid w:val="00662E56"/>
    <w:rsid w:val="006655CB"/>
    <w:rsid w:val="00693932"/>
    <w:rsid w:val="006A154E"/>
    <w:rsid w:val="00720A9B"/>
    <w:rsid w:val="00742E09"/>
    <w:rsid w:val="007439C4"/>
    <w:rsid w:val="00745B1B"/>
    <w:rsid w:val="007C72B5"/>
    <w:rsid w:val="007D3A52"/>
    <w:rsid w:val="008012CC"/>
    <w:rsid w:val="0084697B"/>
    <w:rsid w:val="00876C40"/>
    <w:rsid w:val="008971DE"/>
    <w:rsid w:val="008C0483"/>
    <w:rsid w:val="008F1BE0"/>
    <w:rsid w:val="00932AF7"/>
    <w:rsid w:val="00943012"/>
    <w:rsid w:val="00953943"/>
    <w:rsid w:val="00962D07"/>
    <w:rsid w:val="00977F34"/>
    <w:rsid w:val="0099451B"/>
    <w:rsid w:val="009A2C1E"/>
    <w:rsid w:val="009B4FAD"/>
    <w:rsid w:val="009C5019"/>
    <w:rsid w:val="009F31BF"/>
    <w:rsid w:val="009F5CE7"/>
    <w:rsid w:val="00A1746B"/>
    <w:rsid w:val="00A34451"/>
    <w:rsid w:val="00A51C02"/>
    <w:rsid w:val="00A525E9"/>
    <w:rsid w:val="00AE2F1A"/>
    <w:rsid w:val="00AE6D98"/>
    <w:rsid w:val="00AF73E8"/>
    <w:rsid w:val="00B21246"/>
    <w:rsid w:val="00BD19B8"/>
    <w:rsid w:val="00BD326A"/>
    <w:rsid w:val="00BE24AD"/>
    <w:rsid w:val="00C02BBB"/>
    <w:rsid w:val="00C04216"/>
    <w:rsid w:val="00C068D7"/>
    <w:rsid w:val="00C101CC"/>
    <w:rsid w:val="00C2022F"/>
    <w:rsid w:val="00C20A79"/>
    <w:rsid w:val="00C36C0C"/>
    <w:rsid w:val="00C4072B"/>
    <w:rsid w:val="00C54766"/>
    <w:rsid w:val="00C71083"/>
    <w:rsid w:val="00C71C50"/>
    <w:rsid w:val="00C81AB2"/>
    <w:rsid w:val="00CA24F8"/>
    <w:rsid w:val="00CA6379"/>
    <w:rsid w:val="00CA64CC"/>
    <w:rsid w:val="00CC495C"/>
    <w:rsid w:val="00D01614"/>
    <w:rsid w:val="00D03150"/>
    <w:rsid w:val="00D5250A"/>
    <w:rsid w:val="00D52C25"/>
    <w:rsid w:val="00D64FA8"/>
    <w:rsid w:val="00D75A51"/>
    <w:rsid w:val="00D955A4"/>
    <w:rsid w:val="00DC7787"/>
    <w:rsid w:val="00E10217"/>
    <w:rsid w:val="00E10A8C"/>
    <w:rsid w:val="00E218F1"/>
    <w:rsid w:val="00E2520D"/>
    <w:rsid w:val="00E31750"/>
    <w:rsid w:val="00E3364E"/>
    <w:rsid w:val="00E44C9D"/>
    <w:rsid w:val="00EB5D5C"/>
    <w:rsid w:val="00EC1240"/>
    <w:rsid w:val="00F021A5"/>
    <w:rsid w:val="00F50AD1"/>
    <w:rsid w:val="00F63C2C"/>
    <w:rsid w:val="00F96ED8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41A"/>
  <w15:docId w15:val="{16BB5779-7406-46CF-95BE-1503D14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31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3150"/>
    <w:rPr>
      <w:u w:val="single"/>
    </w:rPr>
  </w:style>
  <w:style w:type="paragraph" w:customStyle="1" w:styleId="HeaderFooter">
    <w:name w:val="Header &amp; Footer"/>
    <w:rsid w:val="00D0315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D031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D03150"/>
    <w:rPr>
      <w:rFonts w:ascii="Arial" w:hAnsi="Arial Unicode MS" w:cs="Arial Unicode MS"/>
      <w:color w:val="000000"/>
      <w:sz w:val="24"/>
      <w:szCs w:val="24"/>
      <w:u w:color="000000"/>
    </w:rPr>
  </w:style>
  <w:style w:type="paragraph" w:styleId="NormalWeb">
    <w:name w:val="Normal (Web)"/>
    <w:rsid w:val="00D03150"/>
    <w:rPr>
      <w:rFonts w:ascii="Times" w:eastAsia="Times" w:hAnsi="Times" w:cs="Times"/>
      <w:color w:val="000000"/>
      <w:u w:color="000000"/>
    </w:rPr>
  </w:style>
  <w:style w:type="paragraph" w:customStyle="1" w:styleId="TableStyle2">
    <w:name w:val="Table Style 2"/>
    <w:rsid w:val="00D03150"/>
    <w:rPr>
      <w:rFonts w:ascii="Helvetica" w:eastAsia="Helvetica" w:hAnsi="Helvetica" w:cs="Helvetica"/>
      <w:color w:val="000000"/>
    </w:rPr>
  </w:style>
  <w:style w:type="paragraph" w:customStyle="1" w:styleId="BasicParagraph">
    <w:name w:val="[Basic Paragraph]"/>
    <w:rsid w:val="00D03150"/>
    <w:pPr>
      <w:spacing w:line="288" w:lineRule="auto"/>
    </w:pPr>
    <w:rPr>
      <w:rFonts w:ascii="Minion Pro" w:eastAsia="Minion Pro" w:hAnsi="Minion Pro" w:cs="Minion Pro"/>
      <w:color w:val="000000"/>
      <w:sz w:val="24"/>
      <w:szCs w:val="24"/>
      <w:u w:color="000000"/>
    </w:rPr>
  </w:style>
  <w:style w:type="character" w:customStyle="1" w:styleId="Link">
    <w:name w:val="Link"/>
    <w:rsid w:val="00D03150"/>
    <w:rPr>
      <w:color w:val="0000FF"/>
      <w:u w:val="single" w:color="0000FF"/>
    </w:rPr>
  </w:style>
  <w:style w:type="character" w:customStyle="1" w:styleId="Hyperlink0">
    <w:name w:val="Hyperlink.0"/>
    <w:basedOn w:val="Link"/>
    <w:rsid w:val="00D03150"/>
    <w:rPr>
      <w:color w:val="00000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2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4072B"/>
    <w:pPr>
      <w:spacing w:after="200"/>
    </w:pPr>
    <w:rPr>
      <w:i/>
      <w:iCs/>
      <w:color w:val="404040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0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5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019"/>
    <w:rPr>
      <w:sz w:val="24"/>
      <w:szCs w:val="24"/>
    </w:rPr>
  </w:style>
  <w:style w:type="paragraph" w:styleId="Revision">
    <w:name w:val="Revision"/>
    <w:hidden/>
    <w:uiPriority w:val="99"/>
    <w:semiHidden/>
    <w:rsid w:val="00CC49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7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centerstaff@surfcity-hb.or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Huntington Beach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Minasian, Jennifer</dc:creator>
  <cp:lastModifiedBy>Basile, Elizabeth</cp:lastModifiedBy>
  <cp:revision>4</cp:revision>
  <cp:lastPrinted>2019-09-03T20:51:00Z</cp:lastPrinted>
  <dcterms:created xsi:type="dcterms:W3CDTF">2019-09-04T16:08:00Z</dcterms:created>
  <dcterms:modified xsi:type="dcterms:W3CDTF">2019-09-19T16:24:00Z</dcterms:modified>
</cp:coreProperties>
</file>